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4" w:rsidRDefault="005F1EE4" w:rsidP="005F1EE4">
      <w:pPr>
        <w:pStyle w:val="1"/>
        <w:jc w:val="center"/>
      </w:pPr>
      <w:bookmarkStart w:id="0" w:name="_Toc407703774"/>
      <w:bookmarkStart w:id="1" w:name="_Toc407704504"/>
      <w:bookmarkStart w:id="2" w:name="_Toc407707735"/>
      <w:bookmarkStart w:id="3" w:name="_Toc408837215"/>
      <w:bookmarkStart w:id="4" w:name="_Toc412209608"/>
      <w:bookmarkStart w:id="5" w:name="_Toc414006971"/>
      <w:bookmarkStart w:id="6" w:name="_Toc414888407"/>
      <w:bookmarkStart w:id="7" w:name="_Toc415733517"/>
      <w:bookmarkStart w:id="8" w:name="_Toc416427145"/>
      <w:bookmarkStart w:id="9" w:name="_Toc416441851"/>
      <w:bookmarkStart w:id="10" w:name="_Toc417466927"/>
      <w:bookmarkStart w:id="11" w:name="_Toc417568738"/>
      <w:bookmarkStart w:id="12" w:name="_Toc417652548"/>
      <w:bookmarkStart w:id="13" w:name="_Toc417655905"/>
      <w:bookmarkStart w:id="14" w:name="_Toc421530398"/>
      <w:bookmarkStart w:id="15" w:name="_Toc422132639"/>
      <w:bookmarkStart w:id="16" w:name="_Toc442704671"/>
      <w:bookmarkStart w:id="17" w:name="_Toc443396601"/>
      <w:bookmarkStart w:id="18" w:name="_Toc445968749"/>
      <w:bookmarkStart w:id="19" w:name="_Toc446065128"/>
      <w:bookmarkStart w:id="20" w:name="_Toc446512431"/>
      <w:bookmarkStart w:id="21" w:name="_Toc447808482"/>
      <w:bookmarkStart w:id="22" w:name="_Toc447840774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5F1EE4" w:rsidRPr="005F1EE4" w:rsidRDefault="00B77C3B" w:rsidP="005F1EE4">
      <w:pPr>
        <w:pStyle w:val="1"/>
        <w:jc w:val="center"/>
        <w:rPr>
          <w:color w:val="C00000"/>
        </w:rPr>
      </w:pPr>
      <w:bookmarkStart w:id="23" w:name="_Toc407703775"/>
      <w:bookmarkStart w:id="24" w:name="_Toc407704505"/>
      <w:bookmarkStart w:id="25" w:name="_Toc407707736"/>
      <w:bookmarkStart w:id="26" w:name="_Toc408837216"/>
      <w:bookmarkStart w:id="27" w:name="_Toc412209609"/>
      <w:bookmarkStart w:id="28" w:name="_Toc414006972"/>
      <w:bookmarkStart w:id="29" w:name="_Toc414888408"/>
      <w:bookmarkStart w:id="30" w:name="_Toc415733518"/>
      <w:bookmarkStart w:id="31" w:name="_Toc416427146"/>
      <w:bookmarkStart w:id="32" w:name="_Toc416441852"/>
      <w:bookmarkStart w:id="33" w:name="_Toc417466928"/>
      <w:bookmarkStart w:id="34" w:name="_Toc417568739"/>
      <w:bookmarkStart w:id="35" w:name="_Toc417652549"/>
      <w:bookmarkStart w:id="36" w:name="_Toc417655906"/>
      <w:bookmarkStart w:id="37" w:name="_Toc421530399"/>
      <w:bookmarkStart w:id="38" w:name="_Toc422132640"/>
      <w:bookmarkStart w:id="39" w:name="_Toc442704672"/>
      <w:bookmarkStart w:id="40" w:name="_Toc443396602"/>
      <w:bookmarkStart w:id="41" w:name="_Toc445968750"/>
      <w:bookmarkStart w:id="42" w:name="_Toc446065129"/>
      <w:bookmarkStart w:id="43" w:name="_Toc446512432"/>
      <w:bookmarkStart w:id="44" w:name="_Toc447808483"/>
      <w:bookmarkStart w:id="45" w:name="_Toc447840775"/>
      <w:r>
        <w:rPr>
          <w:color w:val="C00000"/>
        </w:rPr>
        <w:t xml:space="preserve">Пакет дополнений от </w:t>
      </w:r>
      <w:r w:rsidR="002A2AC0">
        <w:rPr>
          <w:color w:val="C00000"/>
        </w:rPr>
        <w:t>07</w:t>
      </w:r>
      <w:r>
        <w:rPr>
          <w:color w:val="C00000"/>
        </w:rPr>
        <w:t>.</w:t>
      </w:r>
      <w:r w:rsidR="00DE0677" w:rsidRPr="00DE0677">
        <w:rPr>
          <w:color w:val="C00000"/>
        </w:rPr>
        <w:t>0</w:t>
      </w:r>
      <w:r w:rsidR="002A2AC0">
        <w:rPr>
          <w:color w:val="C00000"/>
        </w:rPr>
        <w:t>4</w:t>
      </w:r>
      <w:r w:rsidR="00DE0677" w:rsidRPr="00DE0677">
        <w:rPr>
          <w:color w:val="C00000"/>
        </w:rPr>
        <w:t>.</w:t>
      </w:r>
      <w:r w:rsidR="005F1EE4" w:rsidRPr="005F1EE4">
        <w:rPr>
          <w:color w:val="C00000"/>
        </w:rPr>
        <w:t>201</w:t>
      </w:r>
      <w:r w:rsidR="00DE0677" w:rsidRPr="00DE0677">
        <w:rPr>
          <w:color w:val="C00000"/>
        </w:rPr>
        <w:t>6</w:t>
      </w:r>
      <w:r w:rsidR="005F1EE4" w:rsidRPr="005F1EE4">
        <w:rPr>
          <w:color w:val="C00000"/>
        </w:rPr>
        <w:t xml:space="preserve"> г.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5F1EE4" w:rsidRDefault="005F1EE4" w:rsidP="00F14EFE">
      <w:pPr>
        <w:pStyle w:val="1"/>
      </w:pPr>
      <w:bookmarkStart w:id="46" w:name="_Toc407703776"/>
      <w:bookmarkStart w:id="47" w:name="_Toc407704506"/>
      <w:bookmarkStart w:id="48" w:name="_Toc407707737"/>
      <w:bookmarkStart w:id="49" w:name="_Toc412209610"/>
      <w:bookmarkStart w:id="50" w:name="_Toc414006973"/>
      <w:bookmarkStart w:id="51" w:name="_Toc414888409"/>
      <w:bookmarkStart w:id="52" w:name="_Toc415733519"/>
      <w:bookmarkStart w:id="53" w:name="_Toc416427147"/>
      <w:bookmarkStart w:id="54" w:name="_Toc416441853"/>
      <w:bookmarkStart w:id="55" w:name="_Toc417466929"/>
      <w:bookmarkStart w:id="56" w:name="_Toc417568740"/>
      <w:bookmarkStart w:id="57" w:name="_Toc417652550"/>
      <w:bookmarkStart w:id="58" w:name="_Toc417655907"/>
      <w:bookmarkStart w:id="59" w:name="_Toc421530400"/>
      <w:bookmarkStart w:id="60" w:name="_Toc422132641"/>
      <w:bookmarkStart w:id="61" w:name="_Toc442704673"/>
      <w:bookmarkStart w:id="62" w:name="_Toc443396603"/>
      <w:bookmarkStart w:id="63" w:name="_Toc445968751"/>
      <w:bookmarkStart w:id="64" w:name="_Toc446065130"/>
      <w:bookmarkStart w:id="65" w:name="_Toc446512433"/>
      <w:bookmarkStart w:id="66" w:name="_Toc447808484"/>
      <w:bookmarkStart w:id="67" w:name="_Toc447840776"/>
      <w:r>
        <w:t>Содержание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C3611D" w:rsidRDefault="00FF1EBF" w:rsidP="00C3611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5F1EE4">
        <w:instrText xml:space="preserve"> TOC \o "1-3" \h \z \u </w:instrText>
      </w:r>
      <w:r>
        <w:fldChar w:fldCharType="separate"/>
      </w:r>
    </w:p>
    <w:p w:rsidR="00C3611D" w:rsidRDefault="00C3611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7840777" w:history="1">
        <w:r w:rsidRPr="00025865">
          <w:rPr>
            <w:rStyle w:val="a8"/>
            <w:noProof/>
          </w:rPr>
          <w:t xml:space="preserve">ИЗМЕНЕНИЯ В ОБЩИХ </w:t>
        </w:r>
        <w:r w:rsidRPr="00025865">
          <w:rPr>
            <w:rStyle w:val="a8"/>
            <w:noProof/>
            <w:lang w:val="en-US"/>
          </w:rPr>
          <w:t>DAT</w:t>
        </w:r>
        <w:r w:rsidRPr="00025865">
          <w:rPr>
            <w:rStyle w:val="a8"/>
            <w:noProof/>
          </w:rPr>
          <w:t>-ФАЙЛАХ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7840778" w:history="1">
        <w:r w:rsidRPr="00025865">
          <w:rPr>
            <w:rStyle w:val="a8"/>
            <w:noProof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7840779" w:history="1">
        <w:r w:rsidRPr="00025865">
          <w:rPr>
            <w:rStyle w:val="a8"/>
            <w:noProof/>
          </w:rPr>
          <w:t>forms.dat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7840780" w:history="1">
        <w:r w:rsidRPr="00025865">
          <w:rPr>
            <w:rStyle w:val="a8"/>
            <w:noProof/>
          </w:rPr>
          <w:t>tmpls.dat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7840781" w:history="1">
        <w:r w:rsidRPr="00025865">
          <w:rPr>
            <w:rStyle w:val="a8"/>
            <w:noProof/>
          </w:rPr>
          <w:t>Шаблоны: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7840782" w:history="1">
        <w:r w:rsidRPr="00025865">
          <w:rPr>
            <w:rStyle w:val="a8"/>
            <w:noProof/>
          </w:rPr>
          <w:t xml:space="preserve">ИЗМЕНЕНИЯ В ОБЩИХ </w:t>
        </w:r>
        <w:r w:rsidRPr="00025865">
          <w:rPr>
            <w:rStyle w:val="a8"/>
            <w:noProof/>
            <w:lang w:val="en-US"/>
          </w:rPr>
          <w:t>DAT</w:t>
        </w:r>
        <w:r w:rsidRPr="00025865">
          <w:rPr>
            <w:rStyle w:val="a8"/>
            <w:noProof/>
          </w:rPr>
          <w:t>-ФАЙЛАХ КАДРОВО-ЗАРПЛАТНОГО БЛОКА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7840783" w:history="1">
        <w:r w:rsidRPr="00025865">
          <w:rPr>
            <w:rStyle w:val="a8"/>
            <w:noProof/>
          </w:rPr>
          <w:t>querzrp.dat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7840784" w:history="1">
        <w:r w:rsidRPr="00025865">
          <w:rPr>
            <w:rStyle w:val="a8"/>
            <w:noProof/>
          </w:rPr>
          <w:t xml:space="preserve">ИЗМЕНЕНИЯ В </w:t>
        </w:r>
        <w:r w:rsidRPr="00025865">
          <w:rPr>
            <w:rStyle w:val="a8"/>
            <w:noProof/>
            <w:lang w:val="en-US"/>
          </w:rPr>
          <w:t>DAT</w:t>
        </w:r>
        <w:r w:rsidRPr="00025865">
          <w:rPr>
            <w:rStyle w:val="a8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7840785" w:history="1">
        <w:r w:rsidRPr="00025865">
          <w:rPr>
            <w:rStyle w:val="a8"/>
            <w:noProof/>
          </w:rPr>
          <w:t>МОДУЛЬ «УПРАВЛЕНИЕ ПЕРСОНАЛОМ»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7840786" w:history="1">
        <w:r w:rsidRPr="00025865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7840787" w:history="1">
        <w:r w:rsidRPr="00025865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7840788" w:history="1">
        <w:r w:rsidRPr="00025865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7840789" w:history="1">
        <w:r w:rsidRPr="00025865">
          <w:rPr>
            <w:rStyle w:val="a8"/>
            <w:noProof/>
          </w:rPr>
          <w:t xml:space="preserve"> МОДУЛЬ «ЭИС для ПФ и ИФНС»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7840790" w:history="1">
        <w:r w:rsidRPr="00025865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7840791" w:history="1">
        <w:r w:rsidRPr="00025865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611D" w:rsidRDefault="00C3611D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7840792" w:history="1">
        <w:r w:rsidRPr="00025865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_Toc447840792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1EE4" w:rsidRDefault="00FF1EBF" w:rsidP="005F1EE4">
      <w:r>
        <w:fldChar w:fldCharType="end"/>
      </w:r>
    </w:p>
    <w:p w:rsidR="00786392" w:rsidRDefault="005F1EE4" w:rsidP="00786392">
      <w:pPr>
        <w:pStyle w:val="1"/>
      </w:pPr>
      <w:r>
        <w:br w:type="page"/>
      </w:r>
      <w:bookmarkStart w:id="68" w:name="_Toc447840777"/>
      <w:r w:rsidR="00786392">
        <w:lastRenderedPageBreak/>
        <w:t>ИЗМЕНЕНИЯ В</w:t>
      </w:r>
      <w:r w:rsidR="00786392" w:rsidRPr="00786392">
        <w:t xml:space="preserve"> </w:t>
      </w:r>
      <w:proofErr w:type="gramStart"/>
      <w:r w:rsidR="00786392">
        <w:t>ОБЩИХ</w:t>
      </w:r>
      <w:proofErr w:type="gramEnd"/>
      <w:r w:rsidR="00786392">
        <w:t xml:space="preserve"> </w:t>
      </w:r>
      <w:r w:rsidR="00786392">
        <w:rPr>
          <w:lang w:val="en-US"/>
        </w:rPr>
        <w:t>DAT</w:t>
      </w:r>
      <w:r w:rsidR="00786392">
        <w:t>-ФАЙЛАХ</w:t>
      </w:r>
      <w:bookmarkEnd w:id="68"/>
      <w:r w:rsidR="00786392">
        <w:t xml:space="preserve"> </w:t>
      </w:r>
    </w:p>
    <w:p w:rsidR="002A2AC0" w:rsidRDefault="002A2AC0" w:rsidP="002A2AC0">
      <w:pPr>
        <w:pStyle w:val="3"/>
      </w:pPr>
      <w:bookmarkStart w:id="69" w:name="_Toc447840778"/>
      <w:r>
        <w:t>tblman.dat</w:t>
      </w:r>
      <w:bookmarkEnd w:id="69"/>
      <w:r>
        <w:t xml:space="preserve"> 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9844E6" w:rsidRPr="009844E6" w:rsidTr="00CF2160">
        <w:trPr>
          <w:trHeight w:val="20"/>
        </w:trPr>
        <w:tc>
          <w:tcPr>
            <w:tcW w:w="3851" w:type="dxa"/>
          </w:tcPr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FONDRAB</w:t>
            </w:r>
          </w:p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 xml:space="preserve">                            </w:t>
            </w:r>
          </w:p>
        </w:tc>
        <w:tc>
          <w:tcPr>
            <w:tcW w:w="5068" w:type="dxa"/>
          </w:tcPr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>изменена длина и число знаков после</w:t>
            </w:r>
          </w:p>
          <w:p w:rsidR="009844E6" w:rsidRPr="00CF2160" w:rsidRDefault="009844E6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t>запятой</w:t>
            </w:r>
            <w:r w:rsidRPr="002A2AC0">
              <w:rPr>
                <w:lang w:val="en-US"/>
              </w:rPr>
              <w:t xml:space="preserve"> </w:t>
            </w:r>
            <w:r w:rsidRPr="002A2AC0">
              <w:t>для</w:t>
            </w:r>
            <w:r w:rsidRPr="002A2AC0">
              <w:rPr>
                <w:lang w:val="en-US"/>
              </w:rPr>
              <w:t xml:space="preserve"> </w:t>
            </w:r>
            <w:r w:rsidRPr="002A2AC0">
              <w:t>полей</w:t>
            </w:r>
            <w:r w:rsidRPr="002A2AC0">
              <w:rPr>
                <w:lang w:val="en-US"/>
              </w:rPr>
              <w:t xml:space="preserve"> HOURS, HOURS2, HSALDO, HOURSG</w:t>
            </w:r>
          </w:p>
        </w:tc>
      </w:tr>
      <w:tr w:rsidR="009844E6" w:rsidRPr="009844E6" w:rsidTr="00CF2160">
        <w:trPr>
          <w:trHeight w:val="20"/>
        </w:trPr>
        <w:tc>
          <w:tcPr>
            <w:tcW w:w="3851" w:type="dxa"/>
          </w:tcPr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FONDRAB_TMP</w:t>
            </w:r>
          </w:p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 xml:space="preserve">                            </w:t>
            </w:r>
          </w:p>
        </w:tc>
        <w:tc>
          <w:tcPr>
            <w:tcW w:w="5068" w:type="dxa"/>
          </w:tcPr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 xml:space="preserve"> изменено число знаков после запятой </w:t>
            </w:r>
            <w:proofErr w:type="gramStart"/>
            <w:r w:rsidRPr="002A2AC0">
              <w:t>для</w:t>
            </w:r>
            <w:proofErr w:type="gramEnd"/>
          </w:p>
          <w:p w:rsidR="009844E6" w:rsidRPr="00CF2160" w:rsidRDefault="009844E6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t>полей</w:t>
            </w:r>
            <w:r w:rsidRPr="002A2AC0">
              <w:rPr>
                <w:lang w:val="en-US"/>
              </w:rPr>
              <w:t xml:space="preserve"> HOURS1, HOURS2, HOURS, HOTPUSK, HSALDO, HSALDO2</w:t>
            </w:r>
          </w:p>
        </w:tc>
      </w:tr>
      <w:tr w:rsidR="009844E6" w:rsidRPr="002A2AC0" w:rsidTr="00CF2160">
        <w:trPr>
          <w:trHeight w:val="20"/>
        </w:trPr>
        <w:tc>
          <w:tcPr>
            <w:tcW w:w="3851" w:type="dxa"/>
          </w:tcPr>
          <w:p w:rsidR="009844E6" w:rsidRPr="00CF2160" w:rsidRDefault="009844E6" w:rsidP="00CF2160">
            <w:pPr>
              <w:spacing w:before="0"/>
              <w:ind w:left="0" w:firstLine="0"/>
              <w:rPr>
                <w:b/>
                <w:lang w:val="en-US"/>
              </w:rPr>
            </w:pPr>
            <w:r w:rsidRPr="00CF2160">
              <w:rPr>
                <w:b/>
                <w:lang w:val="en-US"/>
              </w:rPr>
              <w:t>HK_DOXOD</w:t>
            </w:r>
          </w:p>
        </w:tc>
        <w:tc>
          <w:tcPr>
            <w:tcW w:w="5068" w:type="dxa"/>
          </w:tcPr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 xml:space="preserve">новое поле </w:t>
            </w:r>
            <w:r w:rsidRPr="002A2AC0">
              <w:rPr>
                <w:lang w:val="en-US"/>
              </w:rPr>
              <w:t>DAT</w:t>
            </w:r>
            <w:r w:rsidRPr="002A2AC0">
              <w:t>_</w:t>
            </w:r>
            <w:r w:rsidRPr="002A2AC0">
              <w:rPr>
                <w:lang w:val="en-US"/>
              </w:rPr>
              <w:t>DOX</w:t>
            </w:r>
            <w:r w:rsidRPr="002A2AC0">
              <w:t xml:space="preserve"> </w:t>
            </w:r>
          </w:p>
        </w:tc>
      </w:tr>
      <w:tr w:rsidR="009844E6" w:rsidRPr="002A2AC0" w:rsidTr="00CF2160">
        <w:trPr>
          <w:trHeight w:val="20"/>
        </w:trPr>
        <w:tc>
          <w:tcPr>
            <w:tcW w:w="3851" w:type="dxa"/>
          </w:tcPr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KADRY</w:t>
            </w:r>
          </w:p>
        </w:tc>
        <w:tc>
          <w:tcPr>
            <w:tcW w:w="5068" w:type="dxa"/>
          </w:tcPr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 xml:space="preserve">изменена связь со справочником для полей </w:t>
            </w:r>
            <w:r w:rsidRPr="002A2AC0">
              <w:rPr>
                <w:lang w:val="en-US"/>
              </w:rPr>
              <w:t>FIO</w:t>
            </w:r>
            <w:r w:rsidRPr="002A2AC0">
              <w:t>_</w:t>
            </w:r>
            <w:r w:rsidRPr="002A2AC0">
              <w:rPr>
                <w:lang w:val="en-US"/>
              </w:rPr>
              <w:t>KADR</w:t>
            </w:r>
            <w:r w:rsidRPr="002A2AC0">
              <w:t xml:space="preserve"> и </w:t>
            </w:r>
            <w:r w:rsidRPr="002A2AC0">
              <w:rPr>
                <w:lang w:val="en-US"/>
              </w:rPr>
              <w:t>KOD</w:t>
            </w:r>
            <w:r w:rsidRPr="002A2AC0">
              <w:t>_</w:t>
            </w:r>
            <w:r w:rsidRPr="002A2AC0">
              <w:rPr>
                <w:lang w:val="en-US"/>
              </w:rPr>
              <w:t>DOLG</w:t>
            </w:r>
            <w:r w:rsidRPr="002A2AC0">
              <w:t>_</w:t>
            </w:r>
            <w:r w:rsidRPr="002A2AC0">
              <w:rPr>
                <w:lang w:val="en-US"/>
              </w:rPr>
              <w:t>KADR</w:t>
            </w:r>
          </w:p>
        </w:tc>
      </w:tr>
      <w:tr w:rsidR="009844E6" w:rsidRPr="002A2AC0" w:rsidTr="00CF2160">
        <w:trPr>
          <w:trHeight w:val="20"/>
        </w:trPr>
        <w:tc>
          <w:tcPr>
            <w:tcW w:w="3851" w:type="dxa"/>
          </w:tcPr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KOR_CH_DOP</w:t>
            </w:r>
          </w:p>
        </w:tc>
        <w:tc>
          <w:tcPr>
            <w:tcW w:w="5068" w:type="dxa"/>
          </w:tcPr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 xml:space="preserve">  длина поля UIN увеличена до 25 </w:t>
            </w:r>
          </w:p>
        </w:tc>
      </w:tr>
      <w:tr w:rsidR="009844E6" w:rsidRPr="009844E6" w:rsidTr="00CF2160">
        <w:trPr>
          <w:trHeight w:val="20"/>
        </w:trPr>
        <w:tc>
          <w:tcPr>
            <w:tcW w:w="3851" w:type="dxa"/>
          </w:tcPr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LIC_CH_N</w:t>
            </w:r>
          </w:p>
        </w:tc>
        <w:tc>
          <w:tcPr>
            <w:tcW w:w="5068" w:type="dxa"/>
          </w:tcPr>
          <w:p w:rsidR="009844E6" w:rsidRPr="009844E6" w:rsidRDefault="009844E6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t>новые</w:t>
            </w:r>
            <w:r w:rsidRPr="009844E6">
              <w:rPr>
                <w:lang w:val="en-US"/>
              </w:rPr>
              <w:t xml:space="preserve"> </w:t>
            </w:r>
            <w:r w:rsidRPr="002A2AC0">
              <w:t>поля</w:t>
            </w:r>
            <w:r w:rsidRPr="009844E6">
              <w:rPr>
                <w:lang w:val="en-US"/>
              </w:rPr>
              <w:t xml:space="preserve"> KVICET, SVICHET, ID_DETY </w:t>
            </w:r>
          </w:p>
        </w:tc>
      </w:tr>
      <w:tr w:rsidR="009844E6" w:rsidRPr="009844E6" w:rsidTr="00CF2160">
        <w:trPr>
          <w:trHeight w:val="20"/>
        </w:trPr>
        <w:tc>
          <w:tcPr>
            <w:tcW w:w="3851" w:type="dxa"/>
          </w:tcPr>
          <w:p w:rsidR="009844E6" w:rsidRPr="00CF2160" w:rsidRDefault="009844E6" w:rsidP="00CF2160">
            <w:pPr>
              <w:spacing w:before="0"/>
              <w:ind w:left="0" w:firstLine="0"/>
              <w:rPr>
                <w:b/>
                <w:lang w:val="en-US"/>
              </w:rPr>
            </w:pPr>
            <w:r w:rsidRPr="00CF2160">
              <w:rPr>
                <w:b/>
                <w:lang w:val="en-US"/>
              </w:rPr>
              <w:t>NO_NDFL_HEAD</w:t>
            </w:r>
          </w:p>
        </w:tc>
        <w:tc>
          <w:tcPr>
            <w:tcW w:w="5068" w:type="dxa"/>
          </w:tcPr>
          <w:p w:rsidR="009844E6" w:rsidRPr="002A2AC0" w:rsidRDefault="009844E6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rPr>
                <w:lang w:val="en-US"/>
              </w:rPr>
              <w:t xml:space="preserve"> </w:t>
            </w:r>
            <w:r w:rsidRPr="002A2AC0">
              <w:t>новые</w:t>
            </w:r>
            <w:r w:rsidRPr="002A2AC0">
              <w:rPr>
                <w:lang w:val="en-US"/>
              </w:rPr>
              <w:t xml:space="preserve"> </w:t>
            </w:r>
            <w:r w:rsidRPr="002A2AC0">
              <w:t>поля</w:t>
            </w:r>
            <w:r w:rsidRPr="002A2AC0">
              <w:rPr>
                <w:lang w:val="en-US"/>
              </w:rPr>
              <w:t xml:space="preserve"> R2_STRICT, R2_PREV </w:t>
            </w:r>
          </w:p>
        </w:tc>
      </w:tr>
      <w:tr w:rsidR="009844E6" w:rsidRPr="002A2AC0" w:rsidTr="00CF2160">
        <w:trPr>
          <w:trHeight w:val="20"/>
        </w:trPr>
        <w:tc>
          <w:tcPr>
            <w:tcW w:w="3851" w:type="dxa"/>
          </w:tcPr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PLAT_P</w:t>
            </w:r>
          </w:p>
        </w:tc>
        <w:tc>
          <w:tcPr>
            <w:tcW w:w="5068" w:type="dxa"/>
          </w:tcPr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 xml:space="preserve">длина поля UIN увеличена до 25 </w:t>
            </w:r>
          </w:p>
        </w:tc>
      </w:tr>
      <w:tr w:rsidR="009844E6" w:rsidRPr="002A2AC0" w:rsidTr="00CF2160">
        <w:trPr>
          <w:trHeight w:val="20"/>
        </w:trPr>
        <w:tc>
          <w:tcPr>
            <w:tcW w:w="3851" w:type="dxa"/>
          </w:tcPr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TABRAB</w:t>
            </w:r>
          </w:p>
        </w:tc>
        <w:tc>
          <w:tcPr>
            <w:tcW w:w="5068" w:type="dxa"/>
          </w:tcPr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>изменена длина и число знаков после</w:t>
            </w:r>
          </w:p>
          <w:p w:rsidR="009844E6" w:rsidRPr="002A2AC0" w:rsidRDefault="009844E6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t>запятой</w:t>
            </w:r>
            <w:r w:rsidRPr="002A2AC0">
              <w:rPr>
                <w:lang w:val="en-US"/>
              </w:rPr>
              <w:t xml:space="preserve"> </w:t>
            </w:r>
            <w:r w:rsidRPr="002A2AC0">
              <w:t>для</w:t>
            </w:r>
            <w:r w:rsidRPr="002A2AC0">
              <w:rPr>
                <w:lang w:val="en-US"/>
              </w:rPr>
              <w:t xml:space="preserve"> </w:t>
            </w:r>
            <w:r w:rsidRPr="002A2AC0">
              <w:t>полей</w:t>
            </w:r>
            <w:r w:rsidRPr="002A2AC0">
              <w:rPr>
                <w:lang w:val="en-US"/>
              </w:rPr>
              <w:t xml:space="preserve"> HOURS1, HOURS2, HOURSF, HOURSG,</w:t>
            </w:r>
          </w:p>
          <w:p w:rsidR="009844E6" w:rsidRPr="002A2AC0" w:rsidRDefault="009844E6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rPr>
                <w:lang w:val="en-US"/>
              </w:rPr>
              <w:t>HOURS, FESTI, NIGHT, EVENG, SVERH, SVER2, OVERH,</w:t>
            </w:r>
          </w:p>
          <w:p w:rsidR="009844E6" w:rsidRPr="002A2AC0" w:rsidRDefault="009844E6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rPr>
                <w:lang w:val="en-US"/>
              </w:rPr>
              <w:t>OVER2, HOTPUSK, HSALDO, HVREDN1, HVREDN2, HVREDN3,</w:t>
            </w:r>
          </w:p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 xml:space="preserve">HOURS_RP, HSALDO2 </w:t>
            </w:r>
          </w:p>
        </w:tc>
      </w:tr>
      <w:tr w:rsidR="009844E6" w:rsidRPr="002A2AC0" w:rsidTr="00CF2160">
        <w:trPr>
          <w:trHeight w:val="20"/>
        </w:trPr>
        <w:tc>
          <w:tcPr>
            <w:tcW w:w="3851" w:type="dxa"/>
          </w:tcPr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TABRAB_FR</w:t>
            </w:r>
          </w:p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 xml:space="preserve">                            </w:t>
            </w:r>
          </w:p>
        </w:tc>
        <w:tc>
          <w:tcPr>
            <w:tcW w:w="5068" w:type="dxa"/>
          </w:tcPr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>изменена длина и число знаков после</w:t>
            </w:r>
          </w:p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>запятой для полей T_HOURS1, T_HOURS2, T_HOURS</w:t>
            </w:r>
          </w:p>
        </w:tc>
      </w:tr>
      <w:tr w:rsidR="009844E6" w:rsidRPr="002A2AC0" w:rsidTr="00CF2160">
        <w:trPr>
          <w:trHeight w:val="20"/>
        </w:trPr>
        <w:tc>
          <w:tcPr>
            <w:tcW w:w="3851" w:type="dxa"/>
          </w:tcPr>
          <w:p w:rsidR="009844E6" w:rsidRPr="00CF2160" w:rsidRDefault="009844E6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TABRCORR</w:t>
            </w:r>
          </w:p>
        </w:tc>
        <w:tc>
          <w:tcPr>
            <w:tcW w:w="5068" w:type="dxa"/>
          </w:tcPr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>изменена длина и число знаков после</w:t>
            </w:r>
          </w:p>
          <w:p w:rsidR="009844E6" w:rsidRPr="002A2AC0" w:rsidRDefault="009844E6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t>запятой</w:t>
            </w:r>
            <w:r w:rsidRPr="002A2AC0">
              <w:rPr>
                <w:lang w:val="en-US"/>
              </w:rPr>
              <w:t xml:space="preserve"> </w:t>
            </w:r>
            <w:r w:rsidRPr="002A2AC0">
              <w:t>для</w:t>
            </w:r>
            <w:r w:rsidRPr="002A2AC0">
              <w:rPr>
                <w:lang w:val="en-US"/>
              </w:rPr>
              <w:t xml:space="preserve"> </w:t>
            </w:r>
            <w:r w:rsidRPr="002A2AC0">
              <w:t>полей</w:t>
            </w:r>
            <w:r w:rsidRPr="002A2AC0">
              <w:rPr>
                <w:lang w:val="en-US"/>
              </w:rPr>
              <w:t xml:space="preserve"> HOURS1, HOURS2, HOURSF, HOURSG,</w:t>
            </w:r>
          </w:p>
          <w:p w:rsidR="009844E6" w:rsidRPr="002A2AC0" w:rsidRDefault="009844E6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rPr>
                <w:lang w:val="en-US"/>
              </w:rPr>
              <w:t>HOURS, FESTI, NIGHT, EVENG, SVERH, SVER2, OVERH,</w:t>
            </w:r>
          </w:p>
          <w:p w:rsidR="009844E6" w:rsidRPr="002A2AC0" w:rsidRDefault="009844E6" w:rsidP="00CF2160">
            <w:pPr>
              <w:spacing w:before="0"/>
              <w:ind w:left="0" w:firstLine="0"/>
            </w:pPr>
            <w:r w:rsidRPr="002A2AC0">
              <w:t xml:space="preserve">OVER2, HOURS_RP </w:t>
            </w:r>
          </w:p>
        </w:tc>
      </w:tr>
    </w:tbl>
    <w:p w:rsidR="002A2AC0" w:rsidRDefault="002A2AC0" w:rsidP="002A2AC0">
      <w:pPr>
        <w:pStyle w:val="3"/>
      </w:pPr>
      <w:bookmarkStart w:id="70" w:name="_Toc447840779"/>
      <w:r>
        <w:t>forms.dat</w:t>
      </w:r>
      <w:bookmarkEnd w:id="70"/>
      <w:r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</w:rPr>
            </w:pPr>
            <w:r w:rsidRPr="00CF2160">
              <w:rPr>
                <w:b/>
              </w:rPr>
              <w:t>NO_NDFL_2016</w:t>
            </w:r>
          </w:p>
        </w:tc>
        <w:tc>
          <w:tcPr>
            <w:tcW w:w="5068" w:type="dxa"/>
          </w:tcPr>
          <w:p w:rsidR="002A2AC0" w:rsidRPr="002A2AC0" w:rsidRDefault="002A2AC0" w:rsidP="002A2AC0">
            <w:pPr>
              <w:ind w:left="0" w:firstLine="0"/>
            </w:pPr>
            <w:r w:rsidRPr="002A2AC0">
              <w:t xml:space="preserve"> на закладку "Реквизиты" добавлены новые флажки</w:t>
            </w:r>
          </w:p>
        </w:tc>
      </w:tr>
    </w:tbl>
    <w:p w:rsidR="002A2AC0" w:rsidRDefault="002A2AC0" w:rsidP="002A2AC0">
      <w:pPr>
        <w:pStyle w:val="3"/>
      </w:pPr>
      <w:bookmarkStart w:id="71" w:name="_Toc447840780"/>
      <w:r>
        <w:t>tmpls.dat</w:t>
      </w:r>
      <w:bookmarkEnd w:id="71"/>
      <w:r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</w:rPr>
            </w:pPr>
            <w:r w:rsidRPr="00CF2160">
              <w:rPr>
                <w:b/>
              </w:rPr>
              <w:t>NO_6_NDFL_2016_CHECK</w:t>
            </w:r>
          </w:p>
        </w:tc>
        <w:tc>
          <w:tcPr>
            <w:tcW w:w="5068" w:type="dxa"/>
          </w:tcPr>
          <w:p w:rsidR="002A2AC0" w:rsidRPr="002A2AC0" w:rsidRDefault="00CF2160" w:rsidP="00CF2160">
            <w:pPr>
              <w:ind w:left="0" w:firstLine="0"/>
            </w:pPr>
            <w:r>
              <w:t xml:space="preserve"> новое описание </w:t>
            </w:r>
          </w:p>
        </w:tc>
      </w:tr>
      <w:tr w:rsidR="00286369" w:rsidRPr="002A2AC0" w:rsidTr="00CF2160">
        <w:tc>
          <w:tcPr>
            <w:tcW w:w="3851" w:type="dxa"/>
          </w:tcPr>
          <w:p w:rsidR="00286369" w:rsidRPr="00CF2160" w:rsidRDefault="00286369" w:rsidP="002A2AC0">
            <w:pPr>
              <w:ind w:left="0" w:firstLine="0"/>
              <w:rPr>
                <w:b/>
              </w:rPr>
            </w:pPr>
            <w:r w:rsidRPr="00286369">
              <w:rPr>
                <w:b/>
              </w:rPr>
              <w:t>FSS_2016_E</w:t>
            </w:r>
          </w:p>
        </w:tc>
        <w:tc>
          <w:tcPr>
            <w:tcW w:w="5068" w:type="dxa"/>
          </w:tcPr>
          <w:p w:rsidR="00286369" w:rsidRDefault="00286369" w:rsidP="00CF2160">
            <w:pPr>
              <w:ind w:left="0" w:firstLine="0"/>
            </w:pPr>
            <w:r>
              <w:t>новое описание</w:t>
            </w:r>
          </w:p>
        </w:tc>
      </w:tr>
    </w:tbl>
    <w:p w:rsidR="002A2AC0" w:rsidRDefault="002A2AC0" w:rsidP="002A2AC0">
      <w:pPr>
        <w:pStyle w:val="3"/>
      </w:pPr>
      <w:bookmarkStart w:id="72" w:name="_Toc447840781"/>
      <w:r>
        <w:t>Шаблоны:</w:t>
      </w:r>
      <w:bookmarkEnd w:id="72"/>
      <w:r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</w:rPr>
            </w:pPr>
            <w:r w:rsidRPr="00CF2160">
              <w:rPr>
                <w:b/>
              </w:rPr>
              <w:t>no_6_ndfl_2016.doc</w:t>
            </w:r>
          </w:p>
        </w:tc>
        <w:tc>
          <w:tcPr>
            <w:tcW w:w="5068" w:type="dxa"/>
          </w:tcPr>
          <w:p w:rsidR="00CF2160" w:rsidRPr="002A2AC0" w:rsidRDefault="002A2AC0" w:rsidP="00CF2160">
            <w:pPr>
              <w:ind w:left="0" w:firstLine="0"/>
            </w:pPr>
            <w:r w:rsidRPr="002A2AC0">
              <w:t xml:space="preserve"> шаблон изменен </w:t>
            </w:r>
          </w:p>
        </w:tc>
      </w:tr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</w:rPr>
            </w:pPr>
            <w:r w:rsidRPr="00CF2160">
              <w:rPr>
                <w:b/>
              </w:rPr>
              <w:t>no_6_ndfl_2016_check.doc</w:t>
            </w:r>
          </w:p>
        </w:tc>
        <w:tc>
          <w:tcPr>
            <w:tcW w:w="5068" w:type="dxa"/>
          </w:tcPr>
          <w:p w:rsidR="002A2AC0" w:rsidRPr="002A2AC0" w:rsidRDefault="002A2AC0" w:rsidP="00CF2160">
            <w:pPr>
              <w:ind w:left="0" w:firstLine="0"/>
            </w:pPr>
            <w:r w:rsidRPr="002A2AC0">
              <w:t xml:space="preserve"> новый шаблон </w:t>
            </w:r>
          </w:p>
        </w:tc>
      </w:tr>
      <w:tr w:rsidR="00286369" w:rsidRPr="002A2AC0" w:rsidTr="00CF2160">
        <w:tc>
          <w:tcPr>
            <w:tcW w:w="3851" w:type="dxa"/>
          </w:tcPr>
          <w:p w:rsidR="00286369" w:rsidRPr="00CF2160" w:rsidRDefault="00286369" w:rsidP="002A2AC0">
            <w:pPr>
              <w:ind w:left="0" w:firstLine="0"/>
              <w:rPr>
                <w:b/>
              </w:rPr>
            </w:pPr>
            <w:r w:rsidRPr="00286369">
              <w:rPr>
                <w:b/>
              </w:rPr>
              <w:t>fss_2016.doc</w:t>
            </w:r>
          </w:p>
        </w:tc>
        <w:tc>
          <w:tcPr>
            <w:tcW w:w="5068" w:type="dxa"/>
          </w:tcPr>
          <w:p w:rsidR="00286369" w:rsidRPr="002A2AC0" w:rsidRDefault="00286369" w:rsidP="00CF2160">
            <w:pPr>
              <w:ind w:left="0" w:firstLine="0"/>
            </w:pPr>
            <w:r w:rsidRPr="002A2AC0">
              <w:t>шаблон изменен</w:t>
            </w:r>
          </w:p>
        </w:tc>
      </w:tr>
      <w:tr w:rsidR="00286369" w:rsidRPr="002A2AC0" w:rsidTr="00CF2160">
        <w:tc>
          <w:tcPr>
            <w:tcW w:w="3851" w:type="dxa"/>
          </w:tcPr>
          <w:p w:rsidR="00286369" w:rsidRPr="00286369" w:rsidRDefault="00286369" w:rsidP="002A2AC0">
            <w:pPr>
              <w:ind w:left="0" w:firstLine="0"/>
              <w:rPr>
                <w:b/>
              </w:rPr>
            </w:pPr>
            <w:r w:rsidRPr="00286369">
              <w:rPr>
                <w:b/>
              </w:rPr>
              <w:t>fss_2016_е.doc</w:t>
            </w:r>
          </w:p>
        </w:tc>
        <w:tc>
          <w:tcPr>
            <w:tcW w:w="5068" w:type="dxa"/>
          </w:tcPr>
          <w:p w:rsidR="00286369" w:rsidRPr="002A2AC0" w:rsidRDefault="00286369" w:rsidP="00CF2160">
            <w:pPr>
              <w:ind w:left="0" w:firstLine="0"/>
            </w:pPr>
            <w:r w:rsidRPr="002A2AC0">
              <w:t>новый шаблон</w:t>
            </w:r>
          </w:p>
        </w:tc>
      </w:tr>
    </w:tbl>
    <w:p w:rsidR="009B45F9" w:rsidRDefault="009B45F9" w:rsidP="009B45F9">
      <w:pPr>
        <w:pStyle w:val="1"/>
      </w:pPr>
      <w:bookmarkStart w:id="73" w:name="_Toc447840782"/>
      <w:r>
        <w:lastRenderedPageBreak/>
        <w:t>ИЗМЕНЕНИЯ В</w:t>
      </w:r>
      <w:r w:rsidRPr="00786392">
        <w:t xml:space="preserve">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 КАДРОВО-ЗАРПЛАТНОГО БЛОКА</w:t>
      </w:r>
      <w:bookmarkEnd w:id="73"/>
    </w:p>
    <w:p w:rsidR="002A2AC0" w:rsidRDefault="002A2AC0" w:rsidP="002A2AC0">
      <w:pPr>
        <w:pStyle w:val="3"/>
      </w:pPr>
      <w:bookmarkStart w:id="74" w:name="_Toc447840783"/>
      <w:r>
        <w:t>querzrp.dat</w:t>
      </w:r>
      <w:bookmarkEnd w:id="74"/>
      <w:r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2A2AC0" w:rsidRPr="002A2AC0" w:rsidTr="00CF2160">
        <w:tc>
          <w:tcPr>
            <w:tcW w:w="3851" w:type="dxa"/>
          </w:tcPr>
          <w:p w:rsidR="002A2AC0" w:rsidRPr="00CF2160" w:rsidRDefault="002A2AC0" w:rsidP="00CF2160">
            <w:pPr>
              <w:spacing w:before="0"/>
              <w:ind w:left="0" w:firstLine="0"/>
              <w:rPr>
                <w:b/>
              </w:rPr>
            </w:pPr>
            <w:proofErr w:type="spellStart"/>
            <w:r w:rsidRPr="00CF2160">
              <w:rPr>
                <w:b/>
              </w:rPr>
              <w:t>Основная.HK_DOXOD_REG</w:t>
            </w:r>
            <w:proofErr w:type="spellEnd"/>
          </w:p>
        </w:tc>
        <w:tc>
          <w:tcPr>
            <w:tcW w:w="5068" w:type="dxa"/>
          </w:tcPr>
          <w:p w:rsidR="002A2AC0" w:rsidRPr="002A2AC0" w:rsidRDefault="002A2AC0" w:rsidP="00CF2160">
            <w:pPr>
              <w:spacing w:before="0"/>
              <w:ind w:left="0" w:firstLine="0"/>
            </w:pPr>
            <w:r w:rsidRPr="002A2AC0">
              <w:t xml:space="preserve"> изменен текст запроса, новое поле DAT_DOX</w:t>
            </w:r>
          </w:p>
        </w:tc>
      </w:tr>
      <w:tr w:rsidR="002A2AC0" w:rsidRPr="002A2AC0" w:rsidTr="00CF2160">
        <w:tc>
          <w:tcPr>
            <w:tcW w:w="3851" w:type="dxa"/>
          </w:tcPr>
          <w:p w:rsidR="002A2AC0" w:rsidRPr="00CF2160" w:rsidRDefault="002A2AC0" w:rsidP="00CF2160">
            <w:pPr>
              <w:spacing w:before="0"/>
              <w:ind w:left="0" w:firstLine="0"/>
              <w:rPr>
                <w:b/>
                <w:lang w:val="en-US"/>
              </w:rPr>
            </w:pPr>
            <w:r w:rsidRPr="00CF2160">
              <w:rPr>
                <w:b/>
              </w:rPr>
              <w:t>Расчеты</w:t>
            </w:r>
            <w:r w:rsidRPr="00CF2160">
              <w:rPr>
                <w:b/>
                <w:lang w:val="en-US"/>
              </w:rPr>
              <w:t>.LIC_CH_N_INS</w:t>
            </w:r>
          </w:p>
        </w:tc>
        <w:tc>
          <w:tcPr>
            <w:tcW w:w="5068" w:type="dxa"/>
          </w:tcPr>
          <w:p w:rsidR="002A2AC0" w:rsidRPr="002A2AC0" w:rsidRDefault="002A2AC0" w:rsidP="00CF2160">
            <w:pPr>
              <w:spacing w:before="0"/>
              <w:ind w:left="0" w:firstLine="0"/>
            </w:pPr>
            <w:r w:rsidRPr="009844E6">
              <w:rPr>
                <w:lang w:val="en-US"/>
              </w:rPr>
              <w:t xml:space="preserve">  </w:t>
            </w:r>
            <w:r w:rsidRPr="002A2AC0">
              <w:t>изменен текст запроса, новые параметры KVICET, SVICHET, ID_DETY</w:t>
            </w:r>
          </w:p>
        </w:tc>
      </w:tr>
      <w:tr w:rsidR="002A2AC0" w:rsidRPr="002A2AC0" w:rsidTr="00CF2160">
        <w:tc>
          <w:tcPr>
            <w:tcW w:w="3851" w:type="dxa"/>
          </w:tcPr>
          <w:p w:rsidR="002A2AC0" w:rsidRPr="00CF2160" w:rsidRDefault="002A2AC0" w:rsidP="00CF2160">
            <w:pPr>
              <w:spacing w:before="0"/>
              <w:ind w:left="0" w:firstLine="0"/>
              <w:rPr>
                <w:b/>
                <w:lang w:val="en-US"/>
              </w:rPr>
            </w:pPr>
            <w:r w:rsidRPr="00CF2160">
              <w:rPr>
                <w:b/>
              </w:rPr>
              <w:t>Расчеты</w:t>
            </w:r>
            <w:r w:rsidRPr="00CF2160">
              <w:rPr>
                <w:b/>
                <w:lang w:val="en-US"/>
              </w:rPr>
              <w:t>.LIC_CH_N_LOAD</w:t>
            </w:r>
          </w:p>
        </w:tc>
        <w:tc>
          <w:tcPr>
            <w:tcW w:w="5068" w:type="dxa"/>
          </w:tcPr>
          <w:p w:rsidR="002A2AC0" w:rsidRPr="002A2AC0" w:rsidRDefault="002A2AC0" w:rsidP="00CF2160">
            <w:pPr>
              <w:spacing w:before="0"/>
              <w:ind w:left="0" w:firstLine="0"/>
            </w:pPr>
            <w:r w:rsidRPr="009844E6">
              <w:rPr>
                <w:lang w:val="en-US"/>
              </w:rPr>
              <w:t xml:space="preserve"> </w:t>
            </w:r>
            <w:r w:rsidRPr="002A2AC0">
              <w:t xml:space="preserve">изменен текст запроса, новые поля </w:t>
            </w:r>
            <w:r w:rsidRPr="002A2AC0">
              <w:rPr>
                <w:lang w:val="en-US"/>
              </w:rPr>
              <w:t>KVICET</w:t>
            </w:r>
            <w:r w:rsidRPr="002A2AC0">
              <w:t xml:space="preserve">, </w:t>
            </w:r>
            <w:r w:rsidRPr="002A2AC0">
              <w:rPr>
                <w:lang w:val="en-US"/>
              </w:rPr>
              <w:t>SVICHET</w:t>
            </w:r>
            <w:r w:rsidRPr="002A2AC0">
              <w:t xml:space="preserve">, </w:t>
            </w:r>
            <w:r w:rsidRPr="002A2AC0">
              <w:rPr>
                <w:lang w:val="en-US"/>
              </w:rPr>
              <w:t>ID</w:t>
            </w:r>
            <w:r w:rsidRPr="002A2AC0">
              <w:t>_</w:t>
            </w:r>
            <w:r w:rsidRPr="002A2AC0">
              <w:rPr>
                <w:lang w:val="en-US"/>
              </w:rPr>
              <w:t>DETY</w:t>
            </w:r>
          </w:p>
        </w:tc>
      </w:tr>
      <w:tr w:rsidR="002A2AC0" w:rsidRPr="002A2AC0" w:rsidTr="00CF2160">
        <w:tc>
          <w:tcPr>
            <w:tcW w:w="3851" w:type="dxa"/>
          </w:tcPr>
          <w:p w:rsidR="002A2AC0" w:rsidRPr="00CF2160" w:rsidRDefault="002A2AC0" w:rsidP="00CF2160">
            <w:pPr>
              <w:spacing w:before="0"/>
              <w:ind w:left="0" w:firstLine="0"/>
              <w:rPr>
                <w:b/>
                <w:lang w:val="en-US"/>
              </w:rPr>
            </w:pPr>
            <w:r w:rsidRPr="00CF2160">
              <w:rPr>
                <w:b/>
              </w:rPr>
              <w:t>Расчеты</w:t>
            </w:r>
            <w:r w:rsidRPr="00CF2160">
              <w:rPr>
                <w:b/>
                <w:lang w:val="en-US"/>
              </w:rPr>
              <w:t>.LIC_CH_N_UPD</w:t>
            </w:r>
          </w:p>
        </w:tc>
        <w:tc>
          <w:tcPr>
            <w:tcW w:w="5068" w:type="dxa"/>
          </w:tcPr>
          <w:p w:rsidR="002A2AC0" w:rsidRPr="002A2AC0" w:rsidRDefault="002A2AC0" w:rsidP="00CF2160">
            <w:pPr>
              <w:spacing w:before="0"/>
              <w:ind w:left="0" w:firstLine="0"/>
            </w:pPr>
            <w:r w:rsidRPr="009844E6">
              <w:rPr>
                <w:lang w:val="en-US"/>
              </w:rPr>
              <w:t xml:space="preserve">  </w:t>
            </w:r>
            <w:r w:rsidRPr="002A2AC0">
              <w:t>изменен текст запроса, новый параметр SVICHET</w:t>
            </w:r>
          </w:p>
        </w:tc>
      </w:tr>
      <w:tr w:rsidR="002A2AC0" w:rsidRPr="002A2AC0" w:rsidTr="00CF2160">
        <w:tc>
          <w:tcPr>
            <w:tcW w:w="3851" w:type="dxa"/>
          </w:tcPr>
          <w:p w:rsidR="002A2AC0" w:rsidRPr="00CF2160" w:rsidRDefault="002A2AC0" w:rsidP="00CF2160">
            <w:pPr>
              <w:spacing w:before="0"/>
              <w:ind w:left="0" w:firstLine="0"/>
              <w:rPr>
                <w:b/>
                <w:lang w:val="en-US"/>
              </w:rPr>
            </w:pPr>
            <w:r w:rsidRPr="00CF2160">
              <w:rPr>
                <w:b/>
              </w:rPr>
              <w:t>Расчеты</w:t>
            </w:r>
            <w:r w:rsidRPr="00CF2160">
              <w:rPr>
                <w:b/>
                <w:lang w:val="en-US"/>
              </w:rPr>
              <w:t>.LIC_CH_S_GET</w:t>
            </w:r>
          </w:p>
        </w:tc>
        <w:tc>
          <w:tcPr>
            <w:tcW w:w="5068" w:type="dxa"/>
          </w:tcPr>
          <w:p w:rsidR="002A2AC0" w:rsidRPr="002A2AC0" w:rsidRDefault="002A2AC0" w:rsidP="00CF2160">
            <w:pPr>
              <w:spacing w:before="0"/>
              <w:ind w:left="0" w:firstLine="0"/>
            </w:pPr>
            <w:r w:rsidRPr="009844E6">
              <w:rPr>
                <w:lang w:val="en-US"/>
              </w:rPr>
              <w:t xml:space="preserve">  </w:t>
            </w:r>
            <w:r w:rsidRPr="002A2AC0">
              <w:t xml:space="preserve">изменен текст запроса, новые поля </w:t>
            </w:r>
            <w:r w:rsidRPr="002A2AC0">
              <w:rPr>
                <w:lang w:val="en-US"/>
              </w:rPr>
              <w:t>KVICET</w:t>
            </w:r>
            <w:r w:rsidRPr="002A2AC0">
              <w:t xml:space="preserve">, </w:t>
            </w:r>
            <w:r w:rsidRPr="002A2AC0">
              <w:rPr>
                <w:lang w:val="en-US"/>
              </w:rPr>
              <w:t>SVICHET</w:t>
            </w:r>
            <w:r w:rsidRPr="002A2AC0">
              <w:t xml:space="preserve">, </w:t>
            </w:r>
            <w:r w:rsidRPr="002A2AC0">
              <w:rPr>
                <w:lang w:val="en-US"/>
              </w:rPr>
              <w:t>ID</w:t>
            </w:r>
            <w:r w:rsidRPr="002A2AC0">
              <w:t>_</w:t>
            </w:r>
            <w:r w:rsidRPr="002A2AC0">
              <w:rPr>
                <w:lang w:val="en-US"/>
              </w:rPr>
              <w:t>DETY</w:t>
            </w:r>
          </w:p>
        </w:tc>
      </w:tr>
    </w:tbl>
    <w:p w:rsidR="009B45F9" w:rsidRDefault="009B45F9" w:rsidP="009B45F9">
      <w:pPr>
        <w:pStyle w:val="1"/>
      </w:pPr>
      <w:bookmarkStart w:id="75" w:name="_Toc447840784"/>
      <w:r>
        <w:t>ИЗМЕНЕНИЯ В</w:t>
      </w:r>
      <w:r w:rsidRPr="00786392">
        <w:t xml:space="preserve"> </w:t>
      </w:r>
      <w:r>
        <w:rPr>
          <w:lang w:val="en-US"/>
        </w:rPr>
        <w:t>DAT</w:t>
      </w:r>
      <w:r>
        <w:t>-ФАЙЛАХ МОДУЛЕЙ</w:t>
      </w:r>
      <w:bookmarkEnd w:id="75"/>
    </w:p>
    <w:p w:rsidR="0085143E" w:rsidRDefault="002A2AC0" w:rsidP="002A2AC0">
      <w:pPr>
        <w:pStyle w:val="2"/>
      </w:pPr>
      <w:bookmarkStart w:id="76" w:name="_Toc447840785"/>
      <w:r>
        <w:t>МОДУЛЬ «УПРАВЛЕНИЕ ПЕРСОНАЛОМ»</w:t>
      </w:r>
      <w:bookmarkEnd w:id="76"/>
    </w:p>
    <w:p w:rsidR="002A2AC0" w:rsidRDefault="002A2AC0" w:rsidP="002A2AC0">
      <w:pPr>
        <w:pStyle w:val="3"/>
      </w:pPr>
      <w:bookmarkStart w:id="77" w:name="_Toc447840786"/>
      <w:r>
        <w:t>tfman.dat</w:t>
      </w:r>
      <w:bookmarkEnd w:id="77"/>
      <w:r>
        <w:t xml:space="preserve">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CF2160" w:rsidRPr="002A2AC0" w:rsidTr="00CF2160">
        <w:trPr>
          <w:trHeight w:val="20"/>
        </w:trPr>
        <w:tc>
          <w:tcPr>
            <w:tcW w:w="3851" w:type="dxa"/>
          </w:tcPr>
          <w:p w:rsidR="00CF2160" w:rsidRPr="00CF2160" w:rsidRDefault="00CF2160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G_X</w:t>
            </w:r>
          </w:p>
          <w:p w:rsidR="00CF2160" w:rsidRPr="00CF2160" w:rsidRDefault="00CF2160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 xml:space="preserve">                             </w:t>
            </w:r>
          </w:p>
        </w:tc>
        <w:tc>
          <w:tcPr>
            <w:tcW w:w="5068" w:type="dxa"/>
          </w:tcPr>
          <w:p w:rsidR="00CF2160" w:rsidRPr="002A2AC0" w:rsidRDefault="00CF2160" w:rsidP="00CF2160">
            <w:pPr>
              <w:spacing w:before="0"/>
              <w:ind w:left="0" w:firstLine="0"/>
            </w:pPr>
            <w:r w:rsidRPr="002A2AC0">
              <w:t>установлен флажок "запрет редактирования колонки"</w:t>
            </w:r>
          </w:p>
          <w:p w:rsidR="00CF2160" w:rsidRPr="002A2AC0" w:rsidRDefault="00CF2160" w:rsidP="00CF2160">
            <w:pPr>
              <w:spacing w:before="0"/>
              <w:ind w:left="0" w:firstLine="0"/>
            </w:pPr>
            <w:r w:rsidRPr="002A2AC0">
              <w:t>для колонок KOD_NU, SGROUP.</w:t>
            </w:r>
          </w:p>
        </w:tc>
      </w:tr>
      <w:tr w:rsidR="002A2AC0" w:rsidRPr="002A2AC0" w:rsidTr="00CF2160">
        <w:trPr>
          <w:trHeight w:val="20"/>
        </w:trPr>
        <w:tc>
          <w:tcPr>
            <w:tcW w:w="3851" w:type="dxa"/>
          </w:tcPr>
          <w:p w:rsidR="002A2AC0" w:rsidRPr="00CF2160" w:rsidRDefault="002A2AC0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G_X_V</w:t>
            </w:r>
          </w:p>
        </w:tc>
        <w:tc>
          <w:tcPr>
            <w:tcW w:w="5068" w:type="dxa"/>
          </w:tcPr>
          <w:p w:rsidR="002A2AC0" w:rsidRPr="002A2AC0" w:rsidRDefault="002A2AC0" w:rsidP="00CF2160">
            <w:pPr>
              <w:spacing w:before="0"/>
              <w:ind w:left="0" w:firstLine="0"/>
            </w:pPr>
            <w:r w:rsidRPr="002A2AC0">
              <w:t>установлен флажок "запрет редактирования колонки" для колонки SGROUP.</w:t>
            </w:r>
          </w:p>
        </w:tc>
      </w:tr>
      <w:tr w:rsidR="002A2AC0" w:rsidRPr="002A2AC0" w:rsidTr="00CF2160">
        <w:trPr>
          <w:trHeight w:val="20"/>
        </w:trPr>
        <w:tc>
          <w:tcPr>
            <w:tcW w:w="3851" w:type="dxa"/>
          </w:tcPr>
          <w:p w:rsidR="002A2AC0" w:rsidRPr="00CF2160" w:rsidRDefault="002A2AC0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HK_DOXOD</w:t>
            </w:r>
          </w:p>
        </w:tc>
        <w:tc>
          <w:tcPr>
            <w:tcW w:w="5068" w:type="dxa"/>
          </w:tcPr>
          <w:p w:rsidR="002A2AC0" w:rsidRPr="002A2AC0" w:rsidRDefault="002A2AC0" w:rsidP="00CF2160">
            <w:pPr>
              <w:spacing w:before="0"/>
              <w:ind w:left="0" w:firstLine="0"/>
            </w:pPr>
            <w:r w:rsidRPr="002A2AC0">
              <w:t>новая колонка DAT_DOX_DESC, новое условие DAT_DOX</w:t>
            </w:r>
          </w:p>
        </w:tc>
      </w:tr>
      <w:tr w:rsidR="002A2AC0" w:rsidRPr="002A2AC0" w:rsidTr="00CF2160">
        <w:trPr>
          <w:trHeight w:val="20"/>
        </w:trPr>
        <w:tc>
          <w:tcPr>
            <w:tcW w:w="3851" w:type="dxa"/>
          </w:tcPr>
          <w:p w:rsidR="002A2AC0" w:rsidRPr="00CF2160" w:rsidRDefault="002A2AC0" w:rsidP="00CF2160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LIC_CH_M</w:t>
            </w:r>
          </w:p>
        </w:tc>
        <w:tc>
          <w:tcPr>
            <w:tcW w:w="5068" w:type="dxa"/>
          </w:tcPr>
          <w:p w:rsidR="002A2AC0" w:rsidRPr="002A2AC0" w:rsidRDefault="002A2AC0" w:rsidP="00CF2160">
            <w:pPr>
              <w:spacing w:before="0"/>
              <w:ind w:left="0" w:firstLine="0"/>
            </w:pPr>
            <w:r w:rsidRPr="002A2AC0">
              <w:t>исключен шаблон для колонки KVICET.</w:t>
            </w:r>
          </w:p>
        </w:tc>
      </w:tr>
      <w:tr w:rsidR="002A2AC0" w:rsidRPr="009844E6" w:rsidTr="00CF2160">
        <w:trPr>
          <w:trHeight w:val="20"/>
        </w:trPr>
        <w:tc>
          <w:tcPr>
            <w:tcW w:w="3851" w:type="dxa"/>
          </w:tcPr>
          <w:p w:rsidR="002A2AC0" w:rsidRPr="00CF2160" w:rsidRDefault="002A2AC0" w:rsidP="00CF2160">
            <w:pPr>
              <w:spacing w:before="0"/>
              <w:ind w:left="0" w:firstLine="0"/>
              <w:rPr>
                <w:b/>
                <w:lang w:val="en-US"/>
              </w:rPr>
            </w:pPr>
            <w:r w:rsidRPr="00CF2160">
              <w:rPr>
                <w:b/>
                <w:lang w:val="en-US"/>
              </w:rPr>
              <w:t>LIC_CH_N</w:t>
            </w:r>
          </w:p>
        </w:tc>
        <w:tc>
          <w:tcPr>
            <w:tcW w:w="5068" w:type="dxa"/>
          </w:tcPr>
          <w:p w:rsidR="002A2AC0" w:rsidRPr="002A2AC0" w:rsidRDefault="002A2AC0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t>новые</w:t>
            </w:r>
            <w:r w:rsidRPr="002A2AC0">
              <w:rPr>
                <w:lang w:val="en-US"/>
              </w:rPr>
              <w:t xml:space="preserve"> </w:t>
            </w:r>
            <w:r w:rsidRPr="002A2AC0">
              <w:t>колонки</w:t>
            </w:r>
            <w:r w:rsidRPr="002A2AC0">
              <w:rPr>
                <w:lang w:val="en-US"/>
              </w:rPr>
              <w:t xml:space="preserve"> KVICET, SVICHET, DETY_FAM</w:t>
            </w:r>
          </w:p>
        </w:tc>
      </w:tr>
      <w:tr w:rsidR="002A2AC0" w:rsidRPr="009844E6" w:rsidTr="00CF2160">
        <w:trPr>
          <w:trHeight w:val="20"/>
        </w:trPr>
        <w:tc>
          <w:tcPr>
            <w:tcW w:w="3851" w:type="dxa"/>
          </w:tcPr>
          <w:p w:rsidR="002A2AC0" w:rsidRPr="00CF2160" w:rsidRDefault="002A2AC0" w:rsidP="00CF2160">
            <w:pPr>
              <w:spacing w:before="0"/>
              <w:ind w:left="0" w:firstLine="0"/>
              <w:rPr>
                <w:b/>
                <w:lang w:val="en-US"/>
              </w:rPr>
            </w:pPr>
            <w:r w:rsidRPr="00CF2160">
              <w:rPr>
                <w:b/>
                <w:lang w:val="en-US"/>
              </w:rPr>
              <w:t>LIC_CH_N1</w:t>
            </w:r>
          </w:p>
        </w:tc>
        <w:tc>
          <w:tcPr>
            <w:tcW w:w="5068" w:type="dxa"/>
          </w:tcPr>
          <w:p w:rsidR="002A2AC0" w:rsidRPr="002A2AC0" w:rsidRDefault="002A2AC0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t>новые</w:t>
            </w:r>
            <w:r w:rsidRPr="002A2AC0">
              <w:rPr>
                <w:lang w:val="en-US"/>
              </w:rPr>
              <w:t xml:space="preserve"> </w:t>
            </w:r>
            <w:r w:rsidRPr="002A2AC0">
              <w:t>колонки</w:t>
            </w:r>
            <w:r w:rsidRPr="002A2AC0">
              <w:rPr>
                <w:lang w:val="en-US"/>
              </w:rPr>
              <w:t xml:space="preserve"> KVICET, SVICHET, DETY_FAM</w:t>
            </w:r>
          </w:p>
        </w:tc>
      </w:tr>
      <w:tr w:rsidR="002A2AC0" w:rsidRPr="002A2AC0" w:rsidTr="00CF2160">
        <w:trPr>
          <w:trHeight w:val="20"/>
        </w:trPr>
        <w:tc>
          <w:tcPr>
            <w:tcW w:w="3851" w:type="dxa"/>
          </w:tcPr>
          <w:p w:rsidR="002A2AC0" w:rsidRPr="00CF2160" w:rsidRDefault="002A2AC0" w:rsidP="00CF2160">
            <w:pPr>
              <w:spacing w:before="0"/>
              <w:ind w:left="0" w:firstLine="0"/>
              <w:rPr>
                <w:b/>
                <w:lang w:val="en-US"/>
              </w:rPr>
            </w:pPr>
            <w:r w:rsidRPr="00CF2160">
              <w:rPr>
                <w:b/>
                <w:lang w:val="en-US"/>
              </w:rPr>
              <w:t>NO_NDFL_HEAD</w:t>
            </w:r>
          </w:p>
        </w:tc>
        <w:tc>
          <w:tcPr>
            <w:tcW w:w="5068" w:type="dxa"/>
          </w:tcPr>
          <w:p w:rsidR="002A2AC0" w:rsidRPr="002A2AC0" w:rsidRDefault="002A2AC0" w:rsidP="00CF2160">
            <w:pPr>
              <w:spacing w:before="0"/>
              <w:ind w:left="0" w:firstLine="0"/>
              <w:rPr>
                <w:lang w:val="en-US"/>
              </w:rPr>
            </w:pPr>
            <w:r w:rsidRPr="002A2AC0">
              <w:rPr>
                <w:lang w:val="en-US"/>
              </w:rPr>
              <w:t xml:space="preserve"> </w:t>
            </w:r>
            <w:proofErr w:type="gramStart"/>
            <w:r w:rsidRPr="002A2AC0">
              <w:t>подключена</w:t>
            </w:r>
            <w:proofErr w:type="gramEnd"/>
            <w:r w:rsidRPr="002A2AC0">
              <w:rPr>
                <w:lang w:val="en-US"/>
              </w:rPr>
              <w:t xml:space="preserve"> </w:t>
            </w:r>
            <w:r w:rsidRPr="002A2AC0">
              <w:t>ПФ</w:t>
            </w:r>
            <w:r w:rsidRPr="002A2AC0">
              <w:rPr>
                <w:lang w:val="en-US"/>
              </w:rPr>
              <w:t xml:space="preserve"> NO_6_NDFL_2016_</w:t>
            </w:r>
          </w:p>
        </w:tc>
      </w:tr>
    </w:tbl>
    <w:p w:rsidR="002A2AC0" w:rsidRDefault="002A2AC0" w:rsidP="002A2AC0">
      <w:pPr>
        <w:pStyle w:val="3"/>
      </w:pPr>
      <w:bookmarkStart w:id="78" w:name="_Toc447840787"/>
      <w:r>
        <w:t>bp.dat</w:t>
      </w:r>
      <w:bookmarkEnd w:id="78"/>
      <w:r>
        <w:t xml:space="preserve">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</w:rPr>
            </w:pPr>
            <w:r w:rsidRPr="00CF2160">
              <w:rPr>
                <w:b/>
              </w:rPr>
              <w:t>ГОЗ.CODGK_TST</w:t>
            </w:r>
          </w:p>
        </w:tc>
        <w:tc>
          <w:tcPr>
            <w:tcW w:w="5068" w:type="dxa"/>
          </w:tcPr>
          <w:p w:rsidR="002A2AC0" w:rsidRPr="002A2AC0" w:rsidRDefault="002A2AC0" w:rsidP="002A2AC0">
            <w:pPr>
              <w:ind w:left="0" w:firstLine="0"/>
            </w:pPr>
            <w:r w:rsidRPr="002A2AC0">
              <w:t xml:space="preserve"> исправлена орфографическая ошибка в сообщении</w:t>
            </w:r>
          </w:p>
        </w:tc>
      </w:tr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</w:rPr>
            </w:pPr>
            <w:r w:rsidRPr="00CF2160">
              <w:rPr>
                <w:b/>
              </w:rPr>
              <w:t>Основная.NO_NDFL_F2016</w:t>
            </w:r>
          </w:p>
        </w:tc>
        <w:tc>
          <w:tcPr>
            <w:tcW w:w="5068" w:type="dxa"/>
          </w:tcPr>
          <w:p w:rsidR="002A2AC0" w:rsidRPr="002A2AC0" w:rsidRDefault="002A2AC0" w:rsidP="002A2AC0">
            <w:pPr>
              <w:ind w:left="0" w:firstLine="0"/>
            </w:pPr>
            <w:r w:rsidRPr="002A2AC0">
              <w:t xml:space="preserve"> изменен текст БП </w:t>
            </w:r>
          </w:p>
        </w:tc>
      </w:tr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  <w:lang w:val="en-US"/>
              </w:rPr>
            </w:pPr>
            <w:r w:rsidRPr="00CF2160">
              <w:rPr>
                <w:b/>
              </w:rPr>
              <w:t>Основная</w:t>
            </w:r>
            <w:r w:rsidRPr="00CF2160">
              <w:rPr>
                <w:b/>
                <w:lang w:val="en-US"/>
              </w:rPr>
              <w:t>.NO_NDFL_R2_PRINT</w:t>
            </w:r>
          </w:p>
        </w:tc>
        <w:tc>
          <w:tcPr>
            <w:tcW w:w="5068" w:type="dxa"/>
          </w:tcPr>
          <w:p w:rsidR="002A2AC0" w:rsidRPr="002A2AC0" w:rsidRDefault="002A2AC0" w:rsidP="002A2AC0">
            <w:pPr>
              <w:ind w:left="0" w:firstLine="0"/>
            </w:pPr>
            <w:r w:rsidRPr="002A2AC0">
              <w:rPr>
                <w:lang w:val="en-US"/>
              </w:rPr>
              <w:t xml:space="preserve"> </w:t>
            </w:r>
            <w:r w:rsidRPr="002A2AC0">
              <w:t xml:space="preserve">изменен текст БП </w:t>
            </w:r>
          </w:p>
        </w:tc>
      </w:tr>
    </w:tbl>
    <w:p w:rsidR="002A2AC0" w:rsidRDefault="002A2AC0" w:rsidP="002A2AC0">
      <w:pPr>
        <w:pStyle w:val="3"/>
      </w:pPr>
      <w:bookmarkStart w:id="79" w:name="_Toc447840788"/>
      <w:r>
        <w:t>queries.dat</w:t>
      </w:r>
      <w:bookmarkEnd w:id="79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  <w:lang w:val="en-US"/>
              </w:rPr>
            </w:pPr>
            <w:r w:rsidRPr="00CF2160">
              <w:rPr>
                <w:b/>
              </w:rPr>
              <w:t>Основная</w:t>
            </w:r>
            <w:r w:rsidRPr="00CF2160">
              <w:rPr>
                <w:b/>
                <w:lang w:val="en-US"/>
              </w:rPr>
              <w:t>.NO_NDFL_R1_PRINT</w:t>
            </w:r>
          </w:p>
        </w:tc>
        <w:tc>
          <w:tcPr>
            <w:tcW w:w="5068" w:type="dxa"/>
          </w:tcPr>
          <w:p w:rsidR="002A2AC0" w:rsidRPr="002A2AC0" w:rsidRDefault="002A2AC0" w:rsidP="002A2AC0">
            <w:pPr>
              <w:ind w:left="0" w:firstLine="0"/>
            </w:pPr>
            <w:r w:rsidRPr="002A2AC0">
              <w:rPr>
                <w:lang w:val="en-US"/>
              </w:rPr>
              <w:t xml:space="preserve"> </w:t>
            </w:r>
            <w:r w:rsidRPr="002A2AC0">
              <w:t xml:space="preserve">изменен текст запроса </w:t>
            </w:r>
          </w:p>
        </w:tc>
      </w:tr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  <w:lang w:val="en-US"/>
              </w:rPr>
            </w:pPr>
            <w:r w:rsidRPr="00CF2160">
              <w:rPr>
                <w:b/>
              </w:rPr>
              <w:t>Основная</w:t>
            </w:r>
            <w:r w:rsidRPr="00CF2160">
              <w:rPr>
                <w:b/>
                <w:lang w:val="en-US"/>
              </w:rPr>
              <w:t>.NO_NDFL_R2_PRINT_CHECK</w:t>
            </w:r>
          </w:p>
        </w:tc>
        <w:tc>
          <w:tcPr>
            <w:tcW w:w="5068" w:type="dxa"/>
          </w:tcPr>
          <w:p w:rsidR="002A2AC0" w:rsidRPr="002A2AC0" w:rsidRDefault="002A2AC0" w:rsidP="002A2AC0">
            <w:pPr>
              <w:ind w:left="0" w:firstLine="0"/>
            </w:pPr>
            <w:r w:rsidRPr="002A2AC0">
              <w:rPr>
                <w:lang w:val="en-US"/>
              </w:rPr>
              <w:t xml:space="preserve"> </w:t>
            </w:r>
            <w:r w:rsidRPr="002A2AC0">
              <w:t xml:space="preserve">новое описание </w:t>
            </w:r>
          </w:p>
        </w:tc>
      </w:tr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</w:rPr>
            </w:pPr>
            <w:proofErr w:type="spellStart"/>
            <w:r w:rsidRPr="00CF2160">
              <w:rPr>
                <w:b/>
              </w:rPr>
              <w:t>Отчеты.LIC_CH_KOD</w:t>
            </w:r>
            <w:proofErr w:type="spellEnd"/>
          </w:p>
        </w:tc>
        <w:tc>
          <w:tcPr>
            <w:tcW w:w="5068" w:type="dxa"/>
          </w:tcPr>
          <w:p w:rsidR="002A2AC0" w:rsidRPr="002A2AC0" w:rsidRDefault="002A2AC0" w:rsidP="002A2AC0">
            <w:pPr>
              <w:ind w:left="0" w:firstLine="0"/>
            </w:pPr>
            <w:r w:rsidRPr="002A2AC0">
              <w:t>изменен текст запроса - только MS.</w:t>
            </w:r>
          </w:p>
        </w:tc>
      </w:tr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</w:rPr>
            </w:pPr>
            <w:proofErr w:type="spellStart"/>
            <w:r w:rsidRPr="00CF2160">
              <w:rPr>
                <w:b/>
              </w:rPr>
              <w:t>Отчеты.LIC_CH_KODB</w:t>
            </w:r>
            <w:proofErr w:type="spellEnd"/>
          </w:p>
        </w:tc>
        <w:tc>
          <w:tcPr>
            <w:tcW w:w="5068" w:type="dxa"/>
          </w:tcPr>
          <w:p w:rsidR="002A2AC0" w:rsidRPr="002A2AC0" w:rsidRDefault="002A2AC0" w:rsidP="002A2AC0">
            <w:pPr>
              <w:ind w:left="0" w:firstLine="0"/>
            </w:pPr>
            <w:r w:rsidRPr="002A2AC0">
              <w:t xml:space="preserve"> изменен текст запроса - только MS.</w:t>
            </w:r>
          </w:p>
        </w:tc>
      </w:tr>
      <w:tr w:rsidR="002A2AC0" w:rsidRPr="002A2AC0" w:rsidTr="00CF2160">
        <w:tc>
          <w:tcPr>
            <w:tcW w:w="3851" w:type="dxa"/>
          </w:tcPr>
          <w:p w:rsidR="002A2AC0" w:rsidRPr="00CF2160" w:rsidRDefault="002A2AC0" w:rsidP="002A2AC0">
            <w:pPr>
              <w:ind w:left="0" w:firstLine="0"/>
              <w:rPr>
                <w:b/>
              </w:rPr>
            </w:pPr>
            <w:r w:rsidRPr="00CF2160">
              <w:rPr>
                <w:b/>
              </w:rPr>
              <w:t>Отчеты.SPR_70_CHET</w:t>
            </w:r>
          </w:p>
        </w:tc>
        <w:tc>
          <w:tcPr>
            <w:tcW w:w="5068" w:type="dxa"/>
          </w:tcPr>
          <w:p w:rsidR="002A2AC0" w:rsidRPr="002A2AC0" w:rsidRDefault="002A2AC0" w:rsidP="002A2AC0">
            <w:pPr>
              <w:ind w:left="0" w:firstLine="0"/>
            </w:pPr>
            <w:r w:rsidRPr="002A2AC0">
              <w:t xml:space="preserve"> изменен текст запроса - только MS.</w:t>
            </w:r>
          </w:p>
        </w:tc>
      </w:tr>
    </w:tbl>
    <w:p w:rsidR="00145451" w:rsidRDefault="0005291A" w:rsidP="00145451">
      <w:pPr>
        <w:pStyle w:val="2"/>
      </w:pPr>
      <w:bookmarkStart w:id="80" w:name="_Toc447840789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45451" w:rsidRPr="00145451">
        <w:t xml:space="preserve"> </w:t>
      </w:r>
      <w:r w:rsidR="00145451">
        <w:t>МОДУЛЬ «</w:t>
      </w:r>
      <w:r w:rsidR="00145451">
        <w:t>ЭИС для ПФ и ИФНС</w:t>
      </w:r>
      <w:r w:rsidR="00145451">
        <w:t>»</w:t>
      </w:r>
      <w:bookmarkEnd w:id="80"/>
    </w:p>
    <w:p w:rsidR="00145451" w:rsidRDefault="00145451" w:rsidP="00145451">
      <w:pPr>
        <w:pStyle w:val="3"/>
      </w:pPr>
      <w:bookmarkStart w:id="81" w:name="_Toc447840790"/>
      <w:r>
        <w:t>tfman.dat</w:t>
      </w:r>
      <w:bookmarkEnd w:id="81"/>
      <w:r>
        <w:t xml:space="preserve">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145451" w:rsidRPr="002A2AC0" w:rsidTr="00753D26">
        <w:trPr>
          <w:trHeight w:val="20"/>
        </w:trPr>
        <w:tc>
          <w:tcPr>
            <w:tcW w:w="3851" w:type="dxa"/>
          </w:tcPr>
          <w:p w:rsidR="00145451" w:rsidRPr="00CF2160" w:rsidRDefault="00145451" w:rsidP="00753D26">
            <w:pPr>
              <w:spacing w:before="0"/>
              <w:ind w:left="0" w:firstLine="0"/>
              <w:rPr>
                <w:b/>
              </w:rPr>
            </w:pPr>
            <w:r w:rsidRPr="00CF2160">
              <w:rPr>
                <w:b/>
              </w:rPr>
              <w:t>HK_DOXOD</w:t>
            </w:r>
          </w:p>
        </w:tc>
        <w:tc>
          <w:tcPr>
            <w:tcW w:w="5068" w:type="dxa"/>
          </w:tcPr>
          <w:p w:rsidR="00145451" w:rsidRPr="002A2AC0" w:rsidRDefault="00145451" w:rsidP="00753D26">
            <w:pPr>
              <w:spacing w:before="0"/>
              <w:ind w:left="0" w:firstLine="0"/>
            </w:pPr>
            <w:r w:rsidRPr="002A2AC0">
              <w:t>новая колонка DAT_DOX_DESC, новое условие DAT_DOX</w:t>
            </w:r>
          </w:p>
        </w:tc>
      </w:tr>
      <w:tr w:rsidR="00145451" w:rsidRPr="002A2AC0" w:rsidTr="00753D26">
        <w:trPr>
          <w:trHeight w:val="20"/>
        </w:trPr>
        <w:tc>
          <w:tcPr>
            <w:tcW w:w="3851" w:type="dxa"/>
          </w:tcPr>
          <w:p w:rsidR="00145451" w:rsidRPr="00CF2160" w:rsidRDefault="00145451" w:rsidP="00753D26">
            <w:pPr>
              <w:spacing w:before="0"/>
              <w:ind w:left="0" w:firstLine="0"/>
              <w:rPr>
                <w:b/>
                <w:lang w:val="en-US"/>
              </w:rPr>
            </w:pPr>
            <w:r w:rsidRPr="00CF2160">
              <w:rPr>
                <w:b/>
                <w:lang w:val="en-US"/>
              </w:rPr>
              <w:t>NO_NDFL_HEAD</w:t>
            </w:r>
          </w:p>
        </w:tc>
        <w:tc>
          <w:tcPr>
            <w:tcW w:w="5068" w:type="dxa"/>
          </w:tcPr>
          <w:p w:rsidR="00145451" w:rsidRPr="002A2AC0" w:rsidRDefault="00145451" w:rsidP="00753D26">
            <w:pPr>
              <w:spacing w:before="0"/>
              <w:ind w:left="0" w:firstLine="0"/>
              <w:rPr>
                <w:lang w:val="en-US"/>
              </w:rPr>
            </w:pPr>
            <w:r w:rsidRPr="002A2AC0">
              <w:rPr>
                <w:lang w:val="en-US"/>
              </w:rPr>
              <w:t xml:space="preserve"> </w:t>
            </w:r>
            <w:proofErr w:type="gramStart"/>
            <w:r w:rsidRPr="002A2AC0">
              <w:t>подключена</w:t>
            </w:r>
            <w:proofErr w:type="gramEnd"/>
            <w:r w:rsidRPr="002A2AC0">
              <w:rPr>
                <w:lang w:val="en-US"/>
              </w:rPr>
              <w:t xml:space="preserve"> </w:t>
            </w:r>
            <w:r w:rsidRPr="002A2AC0">
              <w:t>ПФ</w:t>
            </w:r>
            <w:r w:rsidRPr="002A2AC0">
              <w:rPr>
                <w:lang w:val="en-US"/>
              </w:rPr>
              <w:t xml:space="preserve"> NO_6_NDFL_2016_</w:t>
            </w:r>
          </w:p>
        </w:tc>
      </w:tr>
    </w:tbl>
    <w:p w:rsidR="00145451" w:rsidRDefault="00145451" w:rsidP="00145451">
      <w:pPr>
        <w:pStyle w:val="3"/>
      </w:pPr>
      <w:bookmarkStart w:id="82" w:name="_Toc447840791"/>
      <w:r>
        <w:lastRenderedPageBreak/>
        <w:t>bp.dat</w:t>
      </w:r>
      <w:bookmarkEnd w:id="82"/>
      <w:r>
        <w:t xml:space="preserve">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145451" w:rsidRPr="002A2AC0" w:rsidTr="00753D26">
        <w:tc>
          <w:tcPr>
            <w:tcW w:w="3851" w:type="dxa"/>
          </w:tcPr>
          <w:p w:rsidR="00145451" w:rsidRPr="00CF2160" w:rsidRDefault="00145451" w:rsidP="00753D26">
            <w:pPr>
              <w:ind w:left="0" w:firstLine="0"/>
              <w:rPr>
                <w:b/>
              </w:rPr>
            </w:pPr>
            <w:r w:rsidRPr="00CF2160">
              <w:rPr>
                <w:b/>
              </w:rPr>
              <w:t>Основная.NO_NDFL_F2016</w:t>
            </w:r>
          </w:p>
        </w:tc>
        <w:tc>
          <w:tcPr>
            <w:tcW w:w="5068" w:type="dxa"/>
          </w:tcPr>
          <w:p w:rsidR="00145451" w:rsidRPr="002A2AC0" w:rsidRDefault="00145451" w:rsidP="00753D26">
            <w:pPr>
              <w:ind w:left="0" w:firstLine="0"/>
            </w:pPr>
            <w:r w:rsidRPr="002A2AC0">
              <w:t xml:space="preserve"> изменен текст БП </w:t>
            </w:r>
          </w:p>
        </w:tc>
      </w:tr>
      <w:tr w:rsidR="00145451" w:rsidRPr="002A2AC0" w:rsidTr="00753D26">
        <w:tc>
          <w:tcPr>
            <w:tcW w:w="3851" w:type="dxa"/>
          </w:tcPr>
          <w:p w:rsidR="00145451" w:rsidRPr="00CF2160" w:rsidRDefault="00145451" w:rsidP="00753D26">
            <w:pPr>
              <w:ind w:left="0" w:firstLine="0"/>
              <w:rPr>
                <w:b/>
                <w:lang w:val="en-US"/>
              </w:rPr>
            </w:pPr>
            <w:r w:rsidRPr="00CF2160">
              <w:rPr>
                <w:b/>
              </w:rPr>
              <w:t>Основная</w:t>
            </w:r>
            <w:r w:rsidRPr="00CF2160">
              <w:rPr>
                <w:b/>
                <w:lang w:val="en-US"/>
              </w:rPr>
              <w:t>.NO_NDFL_R2_PRINT</w:t>
            </w:r>
          </w:p>
        </w:tc>
        <w:tc>
          <w:tcPr>
            <w:tcW w:w="5068" w:type="dxa"/>
          </w:tcPr>
          <w:p w:rsidR="00145451" w:rsidRPr="002A2AC0" w:rsidRDefault="00145451" w:rsidP="00753D26">
            <w:pPr>
              <w:ind w:left="0" w:firstLine="0"/>
            </w:pPr>
            <w:r w:rsidRPr="002A2AC0">
              <w:rPr>
                <w:lang w:val="en-US"/>
              </w:rPr>
              <w:t xml:space="preserve"> </w:t>
            </w:r>
            <w:r w:rsidRPr="002A2AC0">
              <w:t xml:space="preserve">изменен текст БП </w:t>
            </w:r>
          </w:p>
        </w:tc>
      </w:tr>
    </w:tbl>
    <w:p w:rsidR="00145451" w:rsidRDefault="00145451" w:rsidP="00145451">
      <w:pPr>
        <w:pStyle w:val="3"/>
      </w:pPr>
      <w:bookmarkStart w:id="83" w:name="_Toc447840792"/>
      <w:r>
        <w:t>queries.dat</w:t>
      </w:r>
      <w:bookmarkEnd w:id="83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145451" w:rsidRPr="002A2AC0" w:rsidTr="00753D26">
        <w:tc>
          <w:tcPr>
            <w:tcW w:w="3851" w:type="dxa"/>
          </w:tcPr>
          <w:p w:rsidR="00145451" w:rsidRPr="00CF2160" w:rsidRDefault="00145451" w:rsidP="00753D26">
            <w:pPr>
              <w:ind w:left="0" w:firstLine="0"/>
              <w:rPr>
                <w:b/>
                <w:lang w:val="en-US"/>
              </w:rPr>
            </w:pPr>
            <w:r w:rsidRPr="00CF2160">
              <w:rPr>
                <w:b/>
              </w:rPr>
              <w:t>Основная</w:t>
            </w:r>
            <w:r w:rsidRPr="00CF2160">
              <w:rPr>
                <w:b/>
                <w:lang w:val="en-US"/>
              </w:rPr>
              <w:t>.NO_NDFL_R1_PRINT</w:t>
            </w:r>
          </w:p>
        </w:tc>
        <w:tc>
          <w:tcPr>
            <w:tcW w:w="5068" w:type="dxa"/>
          </w:tcPr>
          <w:p w:rsidR="00145451" w:rsidRPr="002A2AC0" w:rsidRDefault="00145451" w:rsidP="00753D26">
            <w:pPr>
              <w:ind w:left="0" w:firstLine="0"/>
            </w:pPr>
            <w:r w:rsidRPr="002A2AC0">
              <w:rPr>
                <w:lang w:val="en-US"/>
              </w:rPr>
              <w:t xml:space="preserve"> </w:t>
            </w:r>
            <w:r w:rsidRPr="002A2AC0">
              <w:t xml:space="preserve">изменен текст запроса </w:t>
            </w:r>
          </w:p>
        </w:tc>
      </w:tr>
      <w:tr w:rsidR="00145451" w:rsidRPr="002A2AC0" w:rsidTr="00753D26">
        <w:tc>
          <w:tcPr>
            <w:tcW w:w="3851" w:type="dxa"/>
          </w:tcPr>
          <w:p w:rsidR="00145451" w:rsidRPr="00CF2160" w:rsidRDefault="00145451" w:rsidP="00753D26">
            <w:pPr>
              <w:ind w:left="0" w:firstLine="0"/>
              <w:rPr>
                <w:b/>
                <w:lang w:val="en-US"/>
              </w:rPr>
            </w:pPr>
            <w:r w:rsidRPr="00CF2160">
              <w:rPr>
                <w:b/>
              </w:rPr>
              <w:t>Основная</w:t>
            </w:r>
            <w:r w:rsidRPr="00CF2160">
              <w:rPr>
                <w:b/>
                <w:lang w:val="en-US"/>
              </w:rPr>
              <w:t>.NO_NDFL_R2_PRINT_CHECK</w:t>
            </w:r>
          </w:p>
        </w:tc>
        <w:tc>
          <w:tcPr>
            <w:tcW w:w="5068" w:type="dxa"/>
          </w:tcPr>
          <w:p w:rsidR="00145451" w:rsidRPr="002A2AC0" w:rsidRDefault="00145451" w:rsidP="00753D26">
            <w:pPr>
              <w:ind w:left="0" w:firstLine="0"/>
            </w:pPr>
            <w:r w:rsidRPr="002A2AC0">
              <w:rPr>
                <w:lang w:val="en-US"/>
              </w:rPr>
              <w:t xml:space="preserve"> </w:t>
            </w:r>
            <w:r w:rsidRPr="002A2AC0">
              <w:t xml:space="preserve">новое описание </w:t>
            </w:r>
          </w:p>
        </w:tc>
      </w:tr>
    </w:tbl>
    <w:p w:rsidR="00145451" w:rsidRPr="002A2AC0" w:rsidRDefault="00145451" w:rsidP="00145451">
      <w:pPr>
        <w:ind w:left="0" w:firstLine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E3E9F" w:rsidRDefault="007E3E9F" w:rsidP="007E3E9F">
      <w:pPr>
        <w:pStyle w:val="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145451">
        <w:t xml:space="preserve"> </w:t>
      </w:r>
      <w:r>
        <w:t>МОДУЛЬ «</w:t>
      </w:r>
      <w:r>
        <w:t>Электронная налоговая и бухгалтерская отчетность</w:t>
      </w:r>
      <w:r>
        <w:t>»</w:t>
      </w:r>
    </w:p>
    <w:p w:rsidR="007E3E9F" w:rsidRDefault="007E3E9F" w:rsidP="007E3E9F">
      <w:pPr>
        <w:pStyle w:val="3"/>
      </w:pPr>
      <w:r>
        <w:t>XML-схема</w:t>
      </w:r>
    </w:p>
    <w:p w:rsidR="007E3E9F" w:rsidRDefault="007E3E9F" w:rsidP="007E3E9F">
      <w:r>
        <w:t>"4ФСС_08.xsd"</w:t>
      </w:r>
    </w:p>
    <w:p w:rsidR="007E3E9F" w:rsidRPr="007E3E9F" w:rsidRDefault="007E3E9F" w:rsidP="007E3E9F">
      <w:r>
        <w:t>ВНИМАНИЕ</w:t>
      </w:r>
      <w:r>
        <w:t>! Н</w:t>
      </w:r>
      <w:r>
        <w:t>овый файл XML-схемы должен находиться в каталоге с исполняемым файлом.</w:t>
      </w:r>
    </w:p>
    <w:p w:rsidR="007E3E9F" w:rsidRDefault="007E3E9F" w:rsidP="007E3E9F">
      <w:pPr>
        <w:pStyle w:val="3"/>
      </w:pPr>
      <w:r>
        <w:t>XML-файлы обновления</w:t>
      </w:r>
      <w:bookmarkStart w:id="84" w:name="_GoBack"/>
      <w:bookmarkEnd w:id="84"/>
    </w:p>
    <w:p w:rsidR="007E3E9F" w:rsidRDefault="007E3E9F" w:rsidP="007E3E9F">
      <w:r>
        <w:t>"4-ФСС_08(4-ФСС-2016).</w:t>
      </w:r>
      <w:proofErr w:type="spellStart"/>
      <w:r>
        <w:t>xml</w:t>
      </w:r>
      <w:proofErr w:type="spellEnd"/>
      <w:r>
        <w:t xml:space="preserve">" </w:t>
      </w:r>
    </w:p>
    <w:p w:rsidR="007E3E9F" w:rsidRDefault="007E3E9F" w:rsidP="007E3E9F">
      <w:r>
        <w:t>"4-ФСС_08_BR(4-ФСС-2016 (по филиалам)).</w:t>
      </w:r>
      <w:proofErr w:type="spellStart"/>
      <w:r>
        <w:t>xml</w:t>
      </w:r>
      <w:proofErr w:type="spellEnd"/>
      <w:r>
        <w:t xml:space="preserve">" </w:t>
      </w:r>
    </w:p>
    <w:p w:rsidR="007E3E9F" w:rsidRDefault="007E3E9F" w:rsidP="007E3E9F"/>
    <w:p w:rsidR="002A2AC0" w:rsidRPr="002A2AC0" w:rsidRDefault="002A2AC0" w:rsidP="002A2AC0">
      <w:pPr>
        <w:ind w:left="0" w:firstLine="0"/>
      </w:pPr>
    </w:p>
    <w:sectPr w:rsidR="002A2AC0" w:rsidRPr="002A2AC0" w:rsidSect="005F1F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B4" w:rsidRDefault="00C465B4" w:rsidP="008A24B4">
      <w:pPr>
        <w:spacing w:before="0"/>
      </w:pPr>
      <w:r>
        <w:separator/>
      </w:r>
    </w:p>
  </w:endnote>
  <w:endnote w:type="continuationSeparator" w:id="0">
    <w:p w:rsidR="00C465B4" w:rsidRDefault="00C465B4" w:rsidP="008A24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C0" w:rsidRDefault="002A2AC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E3E9F">
      <w:rPr>
        <w:noProof/>
      </w:rPr>
      <w:t>4</w:t>
    </w:r>
    <w:r>
      <w:rPr>
        <w:noProof/>
      </w:rPr>
      <w:fldChar w:fldCharType="end"/>
    </w:r>
  </w:p>
  <w:p w:rsidR="002A2AC0" w:rsidRDefault="002A2A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B4" w:rsidRDefault="00C465B4" w:rsidP="008A24B4">
      <w:pPr>
        <w:spacing w:before="0"/>
      </w:pPr>
      <w:r>
        <w:separator/>
      </w:r>
    </w:p>
  </w:footnote>
  <w:footnote w:type="continuationSeparator" w:id="0">
    <w:p w:rsidR="00C465B4" w:rsidRDefault="00C465B4" w:rsidP="008A24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C79"/>
    <w:multiLevelType w:val="hybridMultilevel"/>
    <w:tmpl w:val="91F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444E"/>
    <w:multiLevelType w:val="hybridMultilevel"/>
    <w:tmpl w:val="4B2436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D632212"/>
    <w:multiLevelType w:val="hybridMultilevel"/>
    <w:tmpl w:val="70D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5DF5"/>
    <w:multiLevelType w:val="hybridMultilevel"/>
    <w:tmpl w:val="86E6B5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1D1953"/>
    <w:multiLevelType w:val="hybridMultilevel"/>
    <w:tmpl w:val="549425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38523A8"/>
    <w:multiLevelType w:val="hybridMultilevel"/>
    <w:tmpl w:val="4DFA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30C88"/>
    <w:multiLevelType w:val="hybridMultilevel"/>
    <w:tmpl w:val="AE3470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F0E3FEE"/>
    <w:multiLevelType w:val="hybridMultilevel"/>
    <w:tmpl w:val="93B876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3083AFA"/>
    <w:multiLevelType w:val="hybridMultilevel"/>
    <w:tmpl w:val="8D52E7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42E4FF8"/>
    <w:multiLevelType w:val="hybridMultilevel"/>
    <w:tmpl w:val="35E4D2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2CB06A7"/>
    <w:multiLevelType w:val="hybridMultilevel"/>
    <w:tmpl w:val="D65AC3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7B9292B"/>
    <w:multiLevelType w:val="hybridMultilevel"/>
    <w:tmpl w:val="08983312"/>
    <w:lvl w:ilvl="0" w:tplc="5216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9D7420"/>
    <w:multiLevelType w:val="hybridMultilevel"/>
    <w:tmpl w:val="A1E4270C"/>
    <w:lvl w:ilvl="0" w:tplc="57CA4814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6A2E401A"/>
    <w:multiLevelType w:val="hybridMultilevel"/>
    <w:tmpl w:val="AF4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9406B"/>
    <w:multiLevelType w:val="hybridMultilevel"/>
    <w:tmpl w:val="3AFC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B47AB"/>
    <w:multiLevelType w:val="hybridMultilevel"/>
    <w:tmpl w:val="3D3ED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6AA18A0"/>
    <w:multiLevelType w:val="hybridMultilevel"/>
    <w:tmpl w:val="DA28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3D1CA8"/>
    <w:multiLevelType w:val="hybridMultilevel"/>
    <w:tmpl w:val="AC5847A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53568096">
      <w:numFmt w:val="bullet"/>
      <w:lvlText w:val="-"/>
      <w:lvlJc w:val="left"/>
      <w:pPr>
        <w:ind w:left="1437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17"/>
  </w:num>
  <w:num w:numId="12">
    <w:abstractNumId w:val="9"/>
  </w:num>
  <w:num w:numId="13">
    <w:abstractNumId w:val="5"/>
  </w:num>
  <w:num w:numId="14">
    <w:abstractNumId w:val="0"/>
  </w:num>
  <w:num w:numId="15">
    <w:abstractNumId w:val="13"/>
  </w:num>
  <w:num w:numId="16">
    <w:abstractNumId w:val="14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8C4"/>
    <w:rsid w:val="00003184"/>
    <w:rsid w:val="000061DE"/>
    <w:rsid w:val="00007F3E"/>
    <w:rsid w:val="0001529A"/>
    <w:rsid w:val="000155F4"/>
    <w:rsid w:val="00015B2A"/>
    <w:rsid w:val="00015E88"/>
    <w:rsid w:val="00047377"/>
    <w:rsid w:val="0005291A"/>
    <w:rsid w:val="00053ED1"/>
    <w:rsid w:val="00056FBD"/>
    <w:rsid w:val="0005736F"/>
    <w:rsid w:val="000607C1"/>
    <w:rsid w:val="00064406"/>
    <w:rsid w:val="00065296"/>
    <w:rsid w:val="00066970"/>
    <w:rsid w:val="0007090A"/>
    <w:rsid w:val="00070AE2"/>
    <w:rsid w:val="000712ED"/>
    <w:rsid w:val="0009199F"/>
    <w:rsid w:val="00093048"/>
    <w:rsid w:val="00093DEF"/>
    <w:rsid w:val="00095BAF"/>
    <w:rsid w:val="000A02CE"/>
    <w:rsid w:val="000A41FC"/>
    <w:rsid w:val="000A53BE"/>
    <w:rsid w:val="000A5F91"/>
    <w:rsid w:val="000B316B"/>
    <w:rsid w:val="000B7277"/>
    <w:rsid w:val="000B747C"/>
    <w:rsid w:val="000B796D"/>
    <w:rsid w:val="000D05F8"/>
    <w:rsid w:val="000D41EB"/>
    <w:rsid w:val="000E086E"/>
    <w:rsid w:val="000E1841"/>
    <w:rsid w:val="000E3A8C"/>
    <w:rsid w:val="000E7880"/>
    <w:rsid w:val="000F62D2"/>
    <w:rsid w:val="000F6634"/>
    <w:rsid w:val="00103BD7"/>
    <w:rsid w:val="00105BD5"/>
    <w:rsid w:val="001105AE"/>
    <w:rsid w:val="00121572"/>
    <w:rsid w:val="00123AF7"/>
    <w:rsid w:val="001312A5"/>
    <w:rsid w:val="0013162D"/>
    <w:rsid w:val="001328FD"/>
    <w:rsid w:val="00133F85"/>
    <w:rsid w:val="00136D1E"/>
    <w:rsid w:val="00137777"/>
    <w:rsid w:val="00145451"/>
    <w:rsid w:val="0016216F"/>
    <w:rsid w:val="00177DE0"/>
    <w:rsid w:val="001806B9"/>
    <w:rsid w:val="001A4569"/>
    <w:rsid w:val="001A6B54"/>
    <w:rsid w:val="001A6E89"/>
    <w:rsid w:val="001B042F"/>
    <w:rsid w:val="001B2D73"/>
    <w:rsid w:val="001B637F"/>
    <w:rsid w:val="001C1A64"/>
    <w:rsid w:val="001C20A0"/>
    <w:rsid w:val="001D0A05"/>
    <w:rsid w:val="001D462E"/>
    <w:rsid w:val="001F6001"/>
    <w:rsid w:val="001F7973"/>
    <w:rsid w:val="00204E0A"/>
    <w:rsid w:val="002328D7"/>
    <w:rsid w:val="002428E3"/>
    <w:rsid w:val="002463C7"/>
    <w:rsid w:val="002504CA"/>
    <w:rsid w:val="0025628A"/>
    <w:rsid w:val="00263F90"/>
    <w:rsid w:val="002656B8"/>
    <w:rsid w:val="00281BE1"/>
    <w:rsid w:val="00286369"/>
    <w:rsid w:val="00295EEB"/>
    <w:rsid w:val="002A2AC0"/>
    <w:rsid w:val="002A51F3"/>
    <w:rsid w:val="002A5D57"/>
    <w:rsid w:val="002B6F1B"/>
    <w:rsid w:val="002C4219"/>
    <w:rsid w:val="002D6BCD"/>
    <w:rsid w:val="002E36E1"/>
    <w:rsid w:val="002E5659"/>
    <w:rsid w:val="002E71BC"/>
    <w:rsid w:val="002F2CEB"/>
    <w:rsid w:val="002F4EAE"/>
    <w:rsid w:val="003073DF"/>
    <w:rsid w:val="00310601"/>
    <w:rsid w:val="00312B20"/>
    <w:rsid w:val="003155EE"/>
    <w:rsid w:val="0032041D"/>
    <w:rsid w:val="0032056D"/>
    <w:rsid w:val="00322D88"/>
    <w:rsid w:val="003338B2"/>
    <w:rsid w:val="00334580"/>
    <w:rsid w:val="003427B2"/>
    <w:rsid w:val="00343BD1"/>
    <w:rsid w:val="00346187"/>
    <w:rsid w:val="00361F91"/>
    <w:rsid w:val="00365580"/>
    <w:rsid w:val="00367DDA"/>
    <w:rsid w:val="00367E44"/>
    <w:rsid w:val="00373B2B"/>
    <w:rsid w:val="003743CC"/>
    <w:rsid w:val="00395C35"/>
    <w:rsid w:val="003A205A"/>
    <w:rsid w:val="003A21B4"/>
    <w:rsid w:val="003A6482"/>
    <w:rsid w:val="003B00F2"/>
    <w:rsid w:val="003B59B4"/>
    <w:rsid w:val="003B7A65"/>
    <w:rsid w:val="003C029E"/>
    <w:rsid w:val="003C2630"/>
    <w:rsid w:val="003C2C72"/>
    <w:rsid w:val="003D5501"/>
    <w:rsid w:val="003E0933"/>
    <w:rsid w:val="003F1F5B"/>
    <w:rsid w:val="003F22D6"/>
    <w:rsid w:val="003F4402"/>
    <w:rsid w:val="00402D45"/>
    <w:rsid w:val="004050C2"/>
    <w:rsid w:val="00406495"/>
    <w:rsid w:val="0042470B"/>
    <w:rsid w:val="00426C82"/>
    <w:rsid w:val="00433BE2"/>
    <w:rsid w:val="00443578"/>
    <w:rsid w:val="004523D5"/>
    <w:rsid w:val="00452F86"/>
    <w:rsid w:val="0047019E"/>
    <w:rsid w:val="004756AB"/>
    <w:rsid w:val="0048345A"/>
    <w:rsid w:val="00484721"/>
    <w:rsid w:val="00487B13"/>
    <w:rsid w:val="00491558"/>
    <w:rsid w:val="00494862"/>
    <w:rsid w:val="00497A1E"/>
    <w:rsid w:val="004A124D"/>
    <w:rsid w:val="004A3AA2"/>
    <w:rsid w:val="004A50E8"/>
    <w:rsid w:val="004A5D24"/>
    <w:rsid w:val="004C6AD3"/>
    <w:rsid w:val="004D03B6"/>
    <w:rsid w:val="004D1AA4"/>
    <w:rsid w:val="004E1B5C"/>
    <w:rsid w:val="005000FB"/>
    <w:rsid w:val="0050206A"/>
    <w:rsid w:val="00513139"/>
    <w:rsid w:val="005373DC"/>
    <w:rsid w:val="0054710B"/>
    <w:rsid w:val="0055078B"/>
    <w:rsid w:val="00553D50"/>
    <w:rsid w:val="005544D2"/>
    <w:rsid w:val="00560CF7"/>
    <w:rsid w:val="00564C45"/>
    <w:rsid w:val="00565484"/>
    <w:rsid w:val="00570A76"/>
    <w:rsid w:val="0057145E"/>
    <w:rsid w:val="005831A3"/>
    <w:rsid w:val="00583325"/>
    <w:rsid w:val="0059082F"/>
    <w:rsid w:val="0059408B"/>
    <w:rsid w:val="005B027B"/>
    <w:rsid w:val="005B75E5"/>
    <w:rsid w:val="005D0849"/>
    <w:rsid w:val="005E667F"/>
    <w:rsid w:val="005F14C7"/>
    <w:rsid w:val="005F16F4"/>
    <w:rsid w:val="005F1EE4"/>
    <w:rsid w:val="005F1F3B"/>
    <w:rsid w:val="005F29C8"/>
    <w:rsid w:val="0060250F"/>
    <w:rsid w:val="00622527"/>
    <w:rsid w:val="006258FE"/>
    <w:rsid w:val="00626A0D"/>
    <w:rsid w:val="006300A6"/>
    <w:rsid w:val="00636AF0"/>
    <w:rsid w:val="006424D6"/>
    <w:rsid w:val="00642CC2"/>
    <w:rsid w:val="006448BF"/>
    <w:rsid w:val="00646897"/>
    <w:rsid w:val="00647556"/>
    <w:rsid w:val="006653E5"/>
    <w:rsid w:val="00673592"/>
    <w:rsid w:val="00695C0E"/>
    <w:rsid w:val="00696218"/>
    <w:rsid w:val="006B1201"/>
    <w:rsid w:val="006B6B8D"/>
    <w:rsid w:val="006C4E82"/>
    <w:rsid w:val="006C6B31"/>
    <w:rsid w:val="006D722B"/>
    <w:rsid w:val="006E1B96"/>
    <w:rsid w:val="006E4727"/>
    <w:rsid w:val="006E5CE3"/>
    <w:rsid w:val="006F1716"/>
    <w:rsid w:val="006F58A4"/>
    <w:rsid w:val="006F58A8"/>
    <w:rsid w:val="006F798F"/>
    <w:rsid w:val="0070704B"/>
    <w:rsid w:val="00721EA5"/>
    <w:rsid w:val="00723246"/>
    <w:rsid w:val="0073062E"/>
    <w:rsid w:val="007339AA"/>
    <w:rsid w:val="00733DB8"/>
    <w:rsid w:val="00735553"/>
    <w:rsid w:val="0074441E"/>
    <w:rsid w:val="00766A25"/>
    <w:rsid w:val="00776EB3"/>
    <w:rsid w:val="00786392"/>
    <w:rsid w:val="0079033E"/>
    <w:rsid w:val="00797B30"/>
    <w:rsid w:val="00797E86"/>
    <w:rsid w:val="007A0501"/>
    <w:rsid w:val="007A115A"/>
    <w:rsid w:val="007A635A"/>
    <w:rsid w:val="007B6DA7"/>
    <w:rsid w:val="007C2BAC"/>
    <w:rsid w:val="007D5C31"/>
    <w:rsid w:val="007E3E9F"/>
    <w:rsid w:val="007E7155"/>
    <w:rsid w:val="007F695F"/>
    <w:rsid w:val="00803CCC"/>
    <w:rsid w:val="00803FE2"/>
    <w:rsid w:val="008244D5"/>
    <w:rsid w:val="008338A9"/>
    <w:rsid w:val="00834270"/>
    <w:rsid w:val="00840FED"/>
    <w:rsid w:val="00842A0A"/>
    <w:rsid w:val="00843E29"/>
    <w:rsid w:val="008463B2"/>
    <w:rsid w:val="00850B16"/>
    <w:rsid w:val="0085143E"/>
    <w:rsid w:val="008541CB"/>
    <w:rsid w:val="0086732A"/>
    <w:rsid w:val="008760D1"/>
    <w:rsid w:val="00883277"/>
    <w:rsid w:val="00887FB8"/>
    <w:rsid w:val="00893264"/>
    <w:rsid w:val="00896BAD"/>
    <w:rsid w:val="008A211C"/>
    <w:rsid w:val="008A24B4"/>
    <w:rsid w:val="008A689A"/>
    <w:rsid w:val="008D344D"/>
    <w:rsid w:val="008D797E"/>
    <w:rsid w:val="008E37FB"/>
    <w:rsid w:val="008E3BD5"/>
    <w:rsid w:val="008F236F"/>
    <w:rsid w:val="0090489C"/>
    <w:rsid w:val="00910980"/>
    <w:rsid w:val="009155C4"/>
    <w:rsid w:val="00917AA3"/>
    <w:rsid w:val="00921EBC"/>
    <w:rsid w:val="00924BD0"/>
    <w:rsid w:val="00925872"/>
    <w:rsid w:val="00925CDF"/>
    <w:rsid w:val="00936C2A"/>
    <w:rsid w:val="00957282"/>
    <w:rsid w:val="00957BCA"/>
    <w:rsid w:val="00957D81"/>
    <w:rsid w:val="00961FFD"/>
    <w:rsid w:val="009653FD"/>
    <w:rsid w:val="00972F60"/>
    <w:rsid w:val="00974AE1"/>
    <w:rsid w:val="00977DDA"/>
    <w:rsid w:val="00980A4F"/>
    <w:rsid w:val="009844E6"/>
    <w:rsid w:val="009A0867"/>
    <w:rsid w:val="009A2434"/>
    <w:rsid w:val="009A5F19"/>
    <w:rsid w:val="009B330B"/>
    <w:rsid w:val="009B45F9"/>
    <w:rsid w:val="009C34C5"/>
    <w:rsid w:val="009D4050"/>
    <w:rsid w:val="009D70BD"/>
    <w:rsid w:val="009E65B4"/>
    <w:rsid w:val="009E6E7B"/>
    <w:rsid w:val="00A04732"/>
    <w:rsid w:val="00A10542"/>
    <w:rsid w:val="00A13B04"/>
    <w:rsid w:val="00A14A24"/>
    <w:rsid w:val="00A178A6"/>
    <w:rsid w:val="00A21EE6"/>
    <w:rsid w:val="00A66868"/>
    <w:rsid w:val="00A66EA8"/>
    <w:rsid w:val="00A96E0B"/>
    <w:rsid w:val="00AA0686"/>
    <w:rsid w:val="00AA3F00"/>
    <w:rsid w:val="00AA50A7"/>
    <w:rsid w:val="00AA7B64"/>
    <w:rsid w:val="00AB4567"/>
    <w:rsid w:val="00AC3495"/>
    <w:rsid w:val="00AD70F1"/>
    <w:rsid w:val="00AE55E0"/>
    <w:rsid w:val="00B016F2"/>
    <w:rsid w:val="00B0266E"/>
    <w:rsid w:val="00B1131B"/>
    <w:rsid w:val="00B11AA6"/>
    <w:rsid w:val="00B14120"/>
    <w:rsid w:val="00B20C8A"/>
    <w:rsid w:val="00B24DE6"/>
    <w:rsid w:val="00B26BE7"/>
    <w:rsid w:val="00B33960"/>
    <w:rsid w:val="00B36090"/>
    <w:rsid w:val="00B368FC"/>
    <w:rsid w:val="00B437A8"/>
    <w:rsid w:val="00B46E58"/>
    <w:rsid w:val="00B46E6E"/>
    <w:rsid w:val="00B47A0F"/>
    <w:rsid w:val="00B61813"/>
    <w:rsid w:val="00B62E88"/>
    <w:rsid w:val="00B710FD"/>
    <w:rsid w:val="00B755FD"/>
    <w:rsid w:val="00B77C3B"/>
    <w:rsid w:val="00B80817"/>
    <w:rsid w:val="00B81BA7"/>
    <w:rsid w:val="00B9050D"/>
    <w:rsid w:val="00BA0296"/>
    <w:rsid w:val="00BB02A3"/>
    <w:rsid w:val="00BC1F05"/>
    <w:rsid w:val="00BD153A"/>
    <w:rsid w:val="00BD3DC5"/>
    <w:rsid w:val="00BF1E73"/>
    <w:rsid w:val="00BF2A62"/>
    <w:rsid w:val="00BF5207"/>
    <w:rsid w:val="00C01AB1"/>
    <w:rsid w:val="00C064C9"/>
    <w:rsid w:val="00C1039E"/>
    <w:rsid w:val="00C1497A"/>
    <w:rsid w:val="00C15046"/>
    <w:rsid w:val="00C158C4"/>
    <w:rsid w:val="00C15B11"/>
    <w:rsid w:val="00C17E1E"/>
    <w:rsid w:val="00C2544D"/>
    <w:rsid w:val="00C308EF"/>
    <w:rsid w:val="00C30DF8"/>
    <w:rsid w:val="00C3611D"/>
    <w:rsid w:val="00C365CC"/>
    <w:rsid w:val="00C465B4"/>
    <w:rsid w:val="00C4664B"/>
    <w:rsid w:val="00C474E9"/>
    <w:rsid w:val="00C73BEE"/>
    <w:rsid w:val="00C75617"/>
    <w:rsid w:val="00C77569"/>
    <w:rsid w:val="00C83896"/>
    <w:rsid w:val="00C925F5"/>
    <w:rsid w:val="00C93E73"/>
    <w:rsid w:val="00CC280E"/>
    <w:rsid w:val="00CC7315"/>
    <w:rsid w:val="00CD0CE8"/>
    <w:rsid w:val="00CD1BCC"/>
    <w:rsid w:val="00CD651F"/>
    <w:rsid w:val="00CF2160"/>
    <w:rsid w:val="00CF3C19"/>
    <w:rsid w:val="00CF48E0"/>
    <w:rsid w:val="00D075CD"/>
    <w:rsid w:val="00D12308"/>
    <w:rsid w:val="00D16A43"/>
    <w:rsid w:val="00D24B6D"/>
    <w:rsid w:val="00D32E36"/>
    <w:rsid w:val="00D347E9"/>
    <w:rsid w:val="00D420D4"/>
    <w:rsid w:val="00D46DA4"/>
    <w:rsid w:val="00D52238"/>
    <w:rsid w:val="00D52D4A"/>
    <w:rsid w:val="00D9132B"/>
    <w:rsid w:val="00DA0F33"/>
    <w:rsid w:val="00DA159F"/>
    <w:rsid w:val="00DA1C30"/>
    <w:rsid w:val="00DA3763"/>
    <w:rsid w:val="00DB243E"/>
    <w:rsid w:val="00DC2327"/>
    <w:rsid w:val="00DC55BD"/>
    <w:rsid w:val="00DD1E68"/>
    <w:rsid w:val="00DD2A3C"/>
    <w:rsid w:val="00DE0677"/>
    <w:rsid w:val="00DE412C"/>
    <w:rsid w:val="00DF1C5B"/>
    <w:rsid w:val="00E02052"/>
    <w:rsid w:val="00E07970"/>
    <w:rsid w:val="00E211EA"/>
    <w:rsid w:val="00E30740"/>
    <w:rsid w:val="00E31A3E"/>
    <w:rsid w:val="00E329BC"/>
    <w:rsid w:val="00E50F1B"/>
    <w:rsid w:val="00E6256B"/>
    <w:rsid w:val="00E67081"/>
    <w:rsid w:val="00E7022D"/>
    <w:rsid w:val="00E72BA5"/>
    <w:rsid w:val="00E85DB4"/>
    <w:rsid w:val="00E92DBE"/>
    <w:rsid w:val="00EA59E6"/>
    <w:rsid w:val="00EA7D90"/>
    <w:rsid w:val="00EB7EEF"/>
    <w:rsid w:val="00EC1C81"/>
    <w:rsid w:val="00EC33D1"/>
    <w:rsid w:val="00EC4361"/>
    <w:rsid w:val="00EE166E"/>
    <w:rsid w:val="00EE3E23"/>
    <w:rsid w:val="00F0137D"/>
    <w:rsid w:val="00F14EFE"/>
    <w:rsid w:val="00F22C2D"/>
    <w:rsid w:val="00F23E9A"/>
    <w:rsid w:val="00F27D0B"/>
    <w:rsid w:val="00F31B0B"/>
    <w:rsid w:val="00F322D0"/>
    <w:rsid w:val="00F325E1"/>
    <w:rsid w:val="00F37626"/>
    <w:rsid w:val="00F37B5F"/>
    <w:rsid w:val="00F43572"/>
    <w:rsid w:val="00F46557"/>
    <w:rsid w:val="00F542D0"/>
    <w:rsid w:val="00F566EB"/>
    <w:rsid w:val="00F6003E"/>
    <w:rsid w:val="00F61040"/>
    <w:rsid w:val="00F63B5F"/>
    <w:rsid w:val="00F769FF"/>
    <w:rsid w:val="00F77D72"/>
    <w:rsid w:val="00F839CA"/>
    <w:rsid w:val="00F9562F"/>
    <w:rsid w:val="00FC3054"/>
    <w:rsid w:val="00FC3862"/>
    <w:rsid w:val="00FC522C"/>
    <w:rsid w:val="00FE2E3A"/>
    <w:rsid w:val="00FE31FA"/>
    <w:rsid w:val="00FE4F2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B"/>
    <w:pPr>
      <w:spacing w:before="120"/>
      <w:ind w:left="652" w:hanging="29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4E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184"/>
    <w:pPr>
      <w:keepNext/>
      <w:keepLines/>
      <w:spacing w:before="200"/>
      <w:outlineLvl w:val="1"/>
    </w:pPr>
    <w:rPr>
      <w:rFonts w:ascii="Cambria" w:eastAsia="Times New Roman" w:hAnsi="Cambria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EFE"/>
    <w:pPr>
      <w:keepNext/>
      <w:keepLines/>
      <w:spacing w:before="200"/>
      <w:outlineLvl w:val="2"/>
    </w:pPr>
    <w:rPr>
      <w:rFonts w:ascii="Cambria" w:eastAsia="Times New Roman" w:hAnsi="Cambria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14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03184"/>
    <w:rPr>
      <w:rFonts w:ascii="Cambria" w:eastAsia="Times New Roman" w:hAnsi="Cambria"/>
      <w:b/>
      <w:bCs/>
      <w:cap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F14EFE"/>
    <w:rPr>
      <w:rFonts w:ascii="Cambria" w:eastAsia="Times New Roman" w:hAnsi="Cambria" w:cs="Times New Roman"/>
      <w:b/>
      <w:bCs/>
      <w:caps/>
      <w:color w:val="C00000"/>
    </w:rPr>
  </w:style>
  <w:style w:type="paragraph" w:styleId="a4">
    <w:name w:val="header"/>
    <w:basedOn w:val="a"/>
    <w:link w:val="a5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A24B4"/>
  </w:style>
  <w:style w:type="paragraph" w:styleId="a6">
    <w:name w:val="footer"/>
    <w:basedOn w:val="a"/>
    <w:link w:val="a7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A24B4"/>
  </w:style>
  <w:style w:type="paragraph" w:styleId="11">
    <w:name w:val="toc 1"/>
    <w:basedOn w:val="a"/>
    <w:next w:val="a"/>
    <w:autoRedefine/>
    <w:uiPriority w:val="39"/>
    <w:unhideWhenUsed/>
    <w:rsid w:val="005F1EE4"/>
    <w:pPr>
      <w:spacing w:after="120"/>
      <w:ind w:left="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1EE4"/>
    <w:pPr>
      <w:spacing w:before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F1EE4"/>
    <w:pPr>
      <w:spacing w:before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F1EE4"/>
    <w:pPr>
      <w:spacing w:before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F1EE4"/>
    <w:pPr>
      <w:spacing w:before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F1EE4"/>
    <w:pPr>
      <w:spacing w:before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F1EE4"/>
    <w:pPr>
      <w:spacing w:before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F1EE4"/>
    <w:pPr>
      <w:spacing w:before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F1EE4"/>
    <w:pPr>
      <w:spacing w:before="0"/>
      <w:ind w:left="1760"/>
      <w:jc w:val="left"/>
    </w:pPr>
    <w:rPr>
      <w:sz w:val="18"/>
      <w:szCs w:val="18"/>
    </w:rPr>
  </w:style>
  <w:style w:type="character" w:styleId="a8">
    <w:name w:val="Hyperlink"/>
    <w:uiPriority w:val="99"/>
    <w:unhideWhenUsed/>
    <w:rsid w:val="005F1E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85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31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2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5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37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9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569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F764-3B42-4D4F-903D-520F0802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6122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Links>
    <vt:vector size="408" baseType="variant"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_Toc422132709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_Toc422132708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_Toc422132707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_Toc422132706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_Toc422132705</vt:lpwstr>
      </vt:variant>
      <vt:variant>
        <vt:i4>1441842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_Toc422132704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_Toc422132703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_Toc422132702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_Toc422132701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_Toc422132700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_Toc422132699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_Toc422132698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_Toc422132697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_Toc422132696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_Toc422132695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_Toc422132694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_Toc422132693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_Toc422132692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_Toc422132691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_Toc422132690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_Toc422132689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_Toc422132688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_Toc422132687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_Toc422132686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_Toc422132685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_Toc422132684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_Toc422132683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_Toc422132682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_Toc422132681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_Toc422132680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_Toc422132679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_Toc422132678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_Toc422132677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_Toc422132676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_Toc422132675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_Toc422132674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_Toc422132673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_Toc422132672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_Toc422132671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_Toc422132670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_Toc422132669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_Toc422132668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_Toc422132667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_Toc422132666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_Toc422132665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_Toc422132664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_Toc422132663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_Toc422132662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_Toc422132661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_Toc422132660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_Toc422132659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_Toc422132658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_Toc422132657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_Toc422132656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_Toc422132655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_Toc422132654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_Toc422132653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_Toc422132652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_Toc422132651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_Toc422132650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_Toc422132649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_Toc422132648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_Toc422132647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_Toc422132646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_Toc422132645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_Toc422132644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_Toc422132643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_Toc422132642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111</cp:revision>
  <dcterms:created xsi:type="dcterms:W3CDTF">2015-10-08T15:31:00Z</dcterms:created>
  <dcterms:modified xsi:type="dcterms:W3CDTF">2016-04-08T14:04:00Z</dcterms:modified>
</cp:coreProperties>
</file>