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EE4" w:rsidRDefault="005F1EE4" w:rsidP="005F1EE4">
      <w:pPr>
        <w:pStyle w:val="1"/>
        <w:jc w:val="center"/>
      </w:pPr>
      <w:bookmarkStart w:id="0" w:name="_Toc407703774"/>
      <w:bookmarkStart w:id="1" w:name="_Toc407704504"/>
      <w:bookmarkStart w:id="2" w:name="_Toc407707735"/>
      <w:bookmarkStart w:id="3" w:name="_Toc408837215"/>
      <w:bookmarkStart w:id="4" w:name="_Toc412209608"/>
      <w:bookmarkStart w:id="5" w:name="_Toc414006971"/>
      <w:bookmarkStart w:id="6" w:name="_Toc414888407"/>
      <w:bookmarkStart w:id="7" w:name="_Toc415733517"/>
      <w:bookmarkStart w:id="8" w:name="_Toc416427145"/>
      <w:bookmarkStart w:id="9" w:name="_Toc416441851"/>
      <w:bookmarkStart w:id="10" w:name="_Toc417466927"/>
      <w:bookmarkStart w:id="11" w:name="_Toc417568738"/>
      <w:bookmarkStart w:id="12" w:name="_Toc417652548"/>
      <w:bookmarkStart w:id="13" w:name="_Toc417655905"/>
      <w:bookmarkStart w:id="14" w:name="_Toc421530398"/>
      <w:bookmarkStart w:id="15" w:name="_Toc422132639"/>
      <w:bookmarkStart w:id="16" w:name="_Toc442704671"/>
      <w:bookmarkStart w:id="17" w:name="_Toc442782138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5F1EE4" w:rsidRPr="005F1EE4" w:rsidRDefault="00B77C3B" w:rsidP="005F1EE4">
      <w:pPr>
        <w:pStyle w:val="1"/>
        <w:jc w:val="center"/>
        <w:rPr>
          <w:color w:val="C00000"/>
        </w:rPr>
      </w:pPr>
      <w:bookmarkStart w:id="18" w:name="_Toc407703775"/>
      <w:bookmarkStart w:id="19" w:name="_Toc407704505"/>
      <w:bookmarkStart w:id="20" w:name="_Toc407707736"/>
      <w:bookmarkStart w:id="21" w:name="_Toc408837216"/>
      <w:bookmarkStart w:id="22" w:name="_Toc412209609"/>
      <w:bookmarkStart w:id="23" w:name="_Toc414006972"/>
      <w:bookmarkStart w:id="24" w:name="_Toc414888408"/>
      <w:bookmarkStart w:id="25" w:name="_Toc415733518"/>
      <w:bookmarkStart w:id="26" w:name="_Toc416427146"/>
      <w:bookmarkStart w:id="27" w:name="_Toc416441852"/>
      <w:bookmarkStart w:id="28" w:name="_Toc417466928"/>
      <w:bookmarkStart w:id="29" w:name="_Toc417568739"/>
      <w:bookmarkStart w:id="30" w:name="_Toc417652549"/>
      <w:bookmarkStart w:id="31" w:name="_Toc417655906"/>
      <w:bookmarkStart w:id="32" w:name="_Toc421530399"/>
      <w:bookmarkStart w:id="33" w:name="_Toc422132640"/>
      <w:bookmarkStart w:id="34" w:name="_Toc442704672"/>
      <w:bookmarkStart w:id="35" w:name="_Toc442782139"/>
      <w:r>
        <w:rPr>
          <w:color w:val="C00000"/>
        </w:rPr>
        <w:t xml:space="preserve">Пакет дополнений от </w:t>
      </w:r>
      <w:r w:rsidR="00DE0677" w:rsidRPr="00DE0677">
        <w:rPr>
          <w:color w:val="C00000"/>
        </w:rPr>
        <w:t>08</w:t>
      </w:r>
      <w:r>
        <w:rPr>
          <w:color w:val="C00000"/>
        </w:rPr>
        <w:t>.</w:t>
      </w:r>
      <w:r w:rsidR="00DE0677" w:rsidRPr="00DE0677">
        <w:rPr>
          <w:color w:val="C00000"/>
        </w:rPr>
        <w:t>02.</w:t>
      </w:r>
      <w:r w:rsidR="005F1EE4" w:rsidRPr="005F1EE4">
        <w:rPr>
          <w:color w:val="C00000"/>
        </w:rPr>
        <w:t>201</w:t>
      </w:r>
      <w:r w:rsidR="00DE0677" w:rsidRPr="00DE0677">
        <w:rPr>
          <w:color w:val="C00000"/>
        </w:rPr>
        <w:t>6</w:t>
      </w:r>
      <w:r w:rsidR="005F1EE4" w:rsidRPr="005F1EE4">
        <w:rPr>
          <w:color w:val="C00000"/>
        </w:rPr>
        <w:t xml:space="preserve"> г.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5F1EE4" w:rsidRDefault="005F1EE4" w:rsidP="00F14EFE">
      <w:pPr>
        <w:pStyle w:val="1"/>
      </w:pPr>
      <w:bookmarkStart w:id="36" w:name="_Toc407703776"/>
      <w:bookmarkStart w:id="37" w:name="_Toc407704506"/>
      <w:bookmarkStart w:id="38" w:name="_Toc407707737"/>
      <w:bookmarkStart w:id="39" w:name="_Toc412209610"/>
      <w:bookmarkStart w:id="40" w:name="_Toc414006973"/>
      <w:bookmarkStart w:id="41" w:name="_Toc414888409"/>
      <w:bookmarkStart w:id="42" w:name="_Toc415733519"/>
      <w:bookmarkStart w:id="43" w:name="_Toc416427147"/>
      <w:bookmarkStart w:id="44" w:name="_Toc416441853"/>
      <w:bookmarkStart w:id="45" w:name="_Toc417466929"/>
      <w:bookmarkStart w:id="46" w:name="_Toc417568740"/>
      <w:bookmarkStart w:id="47" w:name="_Toc417652550"/>
      <w:bookmarkStart w:id="48" w:name="_Toc417655907"/>
      <w:bookmarkStart w:id="49" w:name="_Toc421530400"/>
      <w:bookmarkStart w:id="50" w:name="_Toc422132641"/>
      <w:bookmarkStart w:id="51" w:name="_Toc442704673"/>
      <w:bookmarkStart w:id="52" w:name="_Toc442782140"/>
      <w:r>
        <w:t>Содержание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44550A" w:rsidRDefault="00FF1EBF" w:rsidP="0044550A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 w:rsidR="005F1EE4">
        <w:instrText xml:space="preserve"> TOC \o "1-3" \h \z \u </w:instrText>
      </w:r>
      <w:r>
        <w:fldChar w:fldCharType="separate"/>
      </w:r>
      <w:bookmarkStart w:id="53" w:name="_GoBack"/>
      <w:bookmarkEnd w:id="53"/>
    </w:p>
    <w:p w:rsidR="0044550A" w:rsidRDefault="0044550A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7847A3">
        <w:rPr>
          <w:rStyle w:val="a8"/>
          <w:noProof/>
        </w:rPr>
        <w:fldChar w:fldCharType="begin"/>
      </w:r>
      <w:r w:rsidRPr="007847A3">
        <w:rPr>
          <w:rStyle w:val="a8"/>
          <w:noProof/>
        </w:rPr>
        <w:instrText xml:space="preserve"> </w:instrText>
      </w:r>
      <w:r>
        <w:rPr>
          <w:noProof/>
        </w:rPr>
        <w:instrText>HYPERLINK \l "_Toc442782141"</w:instrText>
      </w:r>
      <w:r w:rsidRPr="007847A3">
        <w:rPr>
          <w:rStyle w:val="a8"/>
          <w:noProof/>
        </w:rPr>
        <w:instrText xml:space="preserve"> </w:instrText>
      </w:r>
      <w:r w:rsidRPr="007847A3">
        <w:rPr>
          <w:rStyle w:val="a8"/>
          <w:noProof/>
        </w:rPr>
      </w:r>
      <w:r w:rsidRPr="007847A3">
        <w:rPr>
          <w:rStyle w:val="a8"/>
          <w:noProof/>
        </w:rPr>
        <w:fldChar w:fldCharType="separate"/>
      </w:r>
      <w:r w:rsidRPr="007847A3">
        <w:rPr>
          <w:rStyle w:val="a8"/>
          <w:noProof/>
        </w:rPr>
        <w:t xml:space="preserve">ИЗМЕНЕНИЯ В ОБЩИХ </w:t>
      </w:r>
      <w:r w:rsidRPr="007847A3">
        <w:rPr>
          <w:rStyle w:val="a8"/>
          <w:noProof/>
          <w:lang w:val="en-US"/>
        </w:rPr>
        <w:t>DAT</w:t>
      </w:r>
      <w:r w:rsidRPr="007847A3">
        <w:rPr>
          <w:rStyle w:val="a8"/>
          <w:noProof/>
        </w:rPr>
        <w:t>-ФАЙЛАХ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_Toc442782141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2</w:t>
      </w:r>
      <w:r>
        <w:rPr>
          <w:noProof/>
          <w:webHidden/>
        </w:rPr>
        <w:fldChar w:fldCharType="end"/>
      </w:r>
      <w:r w:rsidRPr="007847A3">
        <w:rPr>
          <w:rStyle w:val="a8"/>
          <w:noProof/>
        </w:rPr>
        <w:fldChar w:fldCharType="end"/>
      </w:r>
    </w:p>
    <w:p w:rsidR="0044550A" w:rsidRDefault="0044550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2782142" w:history="1">
        <w:r w:rsidRPr="007847A3">
          <w:rPr>
            <w:rStyle w:val="a8"/>
            <w:noProof/>
            <w:lang w:val="en-US"/>
          </w:rPr>
          <w:t>tblman</w:t>
        </w:r>
        <w:r w:rsidRPr="007847A3">
          <w:rPr>
            <w:rStyle w:val="a8"/>
            <w:noProof/>
          </w:rPr>
          <w:t>.</w:t>
        </w:r>
        <w:r w:rsidRPr="007847A3">
          <w:rPr>
            <w:rStyle w:val="a8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_Toc442782142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4550A" w:rsidRDefault="0044550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2782143" w:history="1">
        <w:r w:rsidRPr="007847A3">
          <w:rPr>
            <w:rStyle w:val="a8"/>
            <w:noProof/>
            <w:lang w:val="en-US"/>
          </w:rPr>
          <w:t>forms</w:t>
        </w:r>
        <w:r w:rsidRPr="007847A3">
          <w:rPr>
            <w:rStyle w:val="a8"/>
            <w:noProof/>
          </w:rPr>
          <w:t>.</w:t>
        </w:r>
        <w:r w:rsidRPr="007847A3">
          <w:rPr>
            <w:rStyle w:val="a8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_Toc442782143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4550A" w:rsidRDefault="0044550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2782144" w:history="1">
        <w:r w:rsidRPr="007847A3">
          <w:rPr>
            <w:rStyle w:val="a8"/>
            <w:noProof/>
            <w:lang w:val="en-US"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_Toc442782144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4550A" w:rsidRDefault="0044550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2782145" w:history="1">
        <w:r w:rsidRPr="007847A3">
          <w:rPr>
            <w:rStyle w:val="a8"/>
            <w:noProof/>
          </w:rPr>
          <w:t>Шаблоны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_Toc442782145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4550A" w:rsidRDefault="0044550A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42782146" w:history="1">
        <w:r w:rsidRPr="007847A3">
          <w:rPr>
            <w:rStyle w:val="a8"/>
            <w:noProof/>
          </w:rPr>
          <w:t xml:space="preserve">ИЗМЕНЕНИЯ В </w:t>
        </w:r>
        <w:r w:rsidRPr="007847A3">
          <w:rPr>
            <w:rStyle w:val="a8"/>
            <w:noProof/>
            <w:lang w:val="en-US"/>
          </w:rPr>
          <w:t>DAT</w:t>
        </w:r>
        <w:r w:rsidRPr="007847A3">
          <w:rPr>
            <w:rStyle w:val="a8"/>
            <w:noProof/>
          </w:rPr>
          <w:t>-ФАЙЛАХ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_Toc442782146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4550A" w:rsidRDefault="0044550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2782147" w:history="1">
        <w:r w:rsidRPr="007847A3">
          <w:rPr>
            <w:rStyle w:val="a8"/>
            <w:noProof/>
            <w:lang w:val="en-US"/>
          </w:rPr>
          <w:t>querzrp</w:t>
        </w:r>
        <w:r w:rsidRPr="007847A3">
          <w:rPr>
            <w:rStyle w:val="a8"/>
            <w:noProof/>
          </w:rPr>
          <w:t>.</w:t>
        </w:r>
        <w:r w:rsidRPr="007847A3">
          <w:rPr>
            <w:rStyle w:val="a8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_Toc442782147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4550A" w:rsidRDefault="0044550A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42782148" w:history="1">
        <w:r w:rsidRPr="007847A3">
          <w:rPr>
            <w:rStyle w:val="a8"/>
            <w:noProof/>
          </w:rPr>
          <w:t xml:space="preserve">ИЗМЕНЕНИЯ В </w:t>
        </w:r>
        <w:r w:rsidRPr="007847A3">
          <w:rPr>
            <w:rStyle w:val="a8"/>
            <w:noProof/>
            <w:lang w:val="en-US"/>
          </w:rPr>
          <w:t>DAT</w:t>
        </w:r>
        <w:r w:rsidRPr="007847A3">
          <w:rPr>
            <w:rStyle w:val="a8"/>
            <w:noProof/>
          </w:rPr>
          <w:t>-ФАЙЛАХ МОДУЛЕЙ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_Toc442782148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4550A" w:rsidRDefault="0044550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42782149" w:history="1">
        <w:r w:rsidRPr="007847A3">
          <w:rPr>
            <w:rStyle w:val="a8"/>
            <w:noProof/>
          </w:rPr>
          <w:t>управление финансами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_Toc442782149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4550A" w:rsidRDefault="0044550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2782150" w:history="1">
        <w:r w:rsidRPr="007847A3">
          <w:rPr>
            <w:rStyle w:val="a8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_Toc442782150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4550A" w:rsidRDefault="0044550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2782151" w:history="1">
        <w:r w:rsidRPr="007847A3">
          <w:rPr>
            <w:rStyle w:val="a8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_Toc442782151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4550A" w:rsidRDefault="0044550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2782152" w:history="1">
        <w:r w:rsidRPr="007847A3">
          <w:rPr>
            <w:rStyle w:val="a8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_Toc442782152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4550A" w:rsidRDefault="0044550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2782153" w:history="1">
        <w:r w:rsidRPr="007847A3">
          <w:rPr>
            <w:rStyle w:val="a8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_Toc442782153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4550A" w:rsidRDefault="0044550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42782154" w:history="1">
        <w:r w:rsidRPr="007847A3">
          <w:rPr>
            <w:rStyle w:val="a8"/>
            <w:noProof/>
          </w:rPr>
          <w:t>документооборот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_Toc442782154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4550A" w:rsidRDefault="0044550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42782155" w:history="1">
        <w:r w:rsidRPr="007847A3">
          <w:rPr>
            <w:rStyle w:val="a8"/>
            <w:noProof/>
          </w:rPr>
          <w:t>Кадровый учет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_Toc442782155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4550A" w:rsidRDefault="0044550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42782156" w:history="1">
        <w:r w:rsidRPr="007847A3">
          <w:rPr>
            <w:rStyle w:val="a8"/>
            <w:noProof/>
          </w:rPr>
          <w:t>УПРАВЛЕНИЕ ПРОИЗВОДСТВОМ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_Toc442782156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4550A" w:rsidRDefault="0044550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42782157" w:history="1">
        <w:r w:rsidRPr="007847A3">
          <w:rPr>
            <w:rStyle w:val="a8"/>
            <w:noProof/>
          </w:rPr>
          <w:t>УЧЕТ ИМУЩЕСТВА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_Toc442782157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4550A" w:rsidRDefault="0044550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42782158" w:history="1">
        <w:r w:rsidRPr="007847A3">
          <w:rPr>
            <w:rStyle w:val="a8"/>
            <w:noProof/>
          </w:rPr>
          <w:t>Управление закупками, запасами и продажами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_Toc442782158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4550A" w:rsidRDefault="0044550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2782159" w:history="1">
        <w:r w:rsidRPr="007847A3">
          <w:rPr>
            <w:rStyle w:val="a8"/>
            <w:noProof/>
            <w:lang w:val="en-US"/>
          </w:rPr>
          <w:t>bp</w:t>
        </w:r>
        <w:r w:rsidRPr="007847A3">
          <w:rPr>
            <w:rStyle w:val="a8"/>
            <w:noProof/>
          </w:rPr>
          <w:t>.</w:t>
        </w:r>
        <w:r w:rsidRPr="007847A3">
          <w:rPr>
            <w:rStyle w:val="a8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_Toc442782159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4550A" w:rsidRDefault="0044550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42782160" w:history="1">
        <w:r w:rsidRPr="007847A3">
          <w:rPr>
            <w:rStyle w:val="a8"/>
            <w:noProof/>
          </w:rPr>
          <w:t>ЭИС для ПФ и ИФНС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_Toc442782160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4550A" w:rsidRDefault="0044550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42782161" w:history="1">
        <w:r w:rsidRPr="007847A3">
          <w:rPr>
            <w:rStyle w:val="a8"/>
            <w:noProof/>
          </w:rPr>
          <w:t>УПРОЩЁННАЯ СИСТЕМА НАЛОГООБЛОЖЕНИЯ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_Toc442782161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4550A" w:rsidRDefault="0044550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2782162" w:history="1">
        <w:r w:rsidRPr="007847A3">
          <w:rPr>
            <w:rStyle w:val="a8"/>
            <w:noProof/>
            <w:lang w:val="en-US"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_Toc442782162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4550A" w:rsidRDefault="0044550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42782163" w:history="1">
        <w:r w:rsidRPr="007847A3">
          <w:rPr>
            <w:rStyle w:val="a8"/>
            <w:noProof/>
          </w:rPr>
          <w:t>УПРАВЛЕНИЕ ТРУДОВЫМИ РЕСУРСАМИ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_Toc442782163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4550A" w:rsidRDefault="0044550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42782164" w:history="1">
        <w:r w:rsidRPr="007847A3">
          <w:rPr>
            <w:rStyle w:val="a8"/>
            <w:noProof/>
          </w:rPr>
          <w:t>ОФОРМЛЕНИЕ НАРЯДОВ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_Toc442782164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4550A" w:rsidRDefault="0044550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2782165" w:history="1">
        <w:r w:rsidRPr="007847A3">
          <w:rPr>
            <w:rStyle w:val="a8"/>
            <w:noProof/>
            <w:lang w:val="en-US"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_Toc442782165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4550A" w:rsidRDefault="0044550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2782166" w:history="1">
        <w:r w:rsidRPr="007847A3">
          <w:rPr>
            <w:rStyle w:val="a8"/>
            <w:noProof/>
            <w:lang w:val="en-US"/>
          </w:rPr>
          <w:t>repman</w:t>
        </w:r>
        <w:r w:rsidRPr="007847A3">
          <w:rPr>
            <w:rStyle w:val="a8"/>
            <w:noProof/>
          </w:rPr>
          <w:t>.</w:t>
        </w:r>
        <w:r w:rsidRPr="007847A3">
          <w:rPr>
            <w:rStyle w:val="a8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_Toc442782166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4550A" w:rsidRDefault="0044550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2782167" w:history="1">
        <w:r w:rsidRPr="007847A3">
          <w:rPr>
            <w:rStyle w:val="a8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_Toc442782167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4550A" w:rsidRDefault="0044550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42782168" w:history="1">
        <w:r w:rsidRPr="007847A3">
          <w:rPr>
            <w:rStyle w:val="a8"/>
            <w:noProof/>
          </w:rPr>
          <w:t>Управление персоналом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_Toc442782168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4550A" w:rsidRDefault="0044550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2782169" w:history="1">
        <w:r w:rsidRPr="007847A3">
          <w:rPr>
            <w:rStyle w:val="a8"/>
            <w:noProof/>
            <w:lang w:val="en-US"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_Toc442782169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4550A" w:rsidRDefault="0044550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2782170" w:history="1">
        <w:r w:rsidRPr="007847A3">
          <w:rPr>
            <w:rStyle w:val="a8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_Toc442782170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4550A" w:rsidRDefault="0044550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42782171" w:history="1">
        <w:r w:rsidRPr="007847A3">
          <w:rPr>
            <w:rStyle w:val="a8"/>
            <w:noProof/>
          </w:rPr>
          <w:t>Учет ЗАТРАТ на производство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_Toc442782171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4550A" w:rsidRDefault="0044550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2782172" w:history="1">
        <w:r w:rsidRPr="007847A3">
          <w:rPr>
            <w:rStyle w:val="a8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_Toc442782172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F1EE4" w:rsidRDefault="00FF1EBF" w:rsidP="005F1EE4">
      <w:r>
        <w:fldChar w:fldCharType="end"/>
      </w:r>
    </w:p>
    <w:p w:rsidR="00786392" w:rsidRDefault="005F1EE4" w:rsidP="00786392">
      <w:pPr>
        <w:pStyle w:val="1"/>
      </w:pPr>
      <w:r>
        <w:br w:type="page"/>
      </w:r>
      <w:bookmarkStart w:id="54" w:name="_Toc442782141"/>
      <w:r w:rsidR="00786392">
        <w:lastRenderedPageBreak/>
        <w:t>ИЗМЕНЕНИЯ В</w:t>
      </w:r>
      <w:r w:rsidR="00786392" w:rsidRPr="00786392">
        <w:t xml:space="preserve"> </w:t>
      </w:r>
      <w:proofErr w:type="gramStart"/>
      <w:r w:rsidR="00786392">
        <w:t>ОБЩИХ</w:t>
      </w:r>
      <w:proofErr w:type="gramEnd"/>
      <w:r w:rsidR="00786392">
        <w:t xml:space="preserve"> </w:t>
      </w:r>
      <w:r w:rsidR="00786392">
        <w:rPr>
          <w:lang w:val="en-US"/>
        </w:rPr>
        <w:t>DAT</w:t>
      </w:r>
      <w:r w:rsidR="00786392">
        <w:t>-ФАЙЛАХ</w:t>
      </w:r>
      <w:bookmarkEnd w:id="54"/>
      <w:r w:rsidR="00786392">
        <w:t xml:space="preserve"> </w:t>
      </w:r>
    </w:p>
    <w:p w:rsidR="00786392" w:rsidRDefault="00786392" w:rsidP="00786392">
      <w:pPr>
        <w:pStyle w:val="3"/>
        <w:rPr>
          <w:color w:val="C0504D" w:themeColor="accent2"/>
          <w:lang w:val="en-US"/>
        </w:rPr>
      </w:pPr>
      <w:bookmarkStart w:id="55" w:name="_Toc442782142"/>
      <w:r w:rsidRPr="00F566EB">
        <w:rPr>
          <w:color w:val="C0504D" w:themeColor="accent2"/>
          <w:lang w:val="en-US"/>
        </w:rPr>
        <w:t>tblman</w:t>
      </w:r>
      <w:r w:rsidRPr="00F566EB">
        <w:rPr>
          <w:color w:val="C0504D" w:themeColor="accent2"/>
        </w:rPr>
        <w:t>.</w:t>
      </w:r>
      <w:r w:rsidRPr="00F566EB">
        <w:rPr>
          <w:color w:val="C0504D" w:themeColor="accent2"/>
          <w:lang w:val="en-US"/>
        </w:rPr>
        <w:t>dat</w:t>
      </w:r>
      <w:bookmarkEnd w:id="55"/>
      <w:r w:rsidRPr="00F566EB">
        <w:rPr>
          <w:color w:val="C0504D" w:themeColor="accent2"/>
        </w:rPr>
        <w:t xml:space="preserve">  </w:t>
      </w:r>
    </w:p>
    <w:tbl>
      <w:tblPr>
        <w:tblStyle w:val="a3"/>
        <w:tblW w:w="0" w:type="auto"/>
        <w:tblInd w:w="652" w:type="dxa"/>
        <w:tblLook w:val="04A0" w:firstRow="1" w:lastRow="0" w:firstColumn="1" w:lastColumn="0" w:noHBand="0" w:noVBand="1"/>
      </w:tblPr>
      <w:tblGrid>
        <w:gridCol w:w="4442"/>
        <w:gridCol w:w="4477"/>
      </w:tblGrid>
      <w:tr w:rsidR="006C6B31" w:rsidRPr="006C6B31" w:rsidTr="006C6B31">
        <w:tc>
          <w:tcPr>
            <w:tcW w:w="4442" w:type="dxa"/>
          </w:tcPr>
          <w:p w:rsidR="006C6B31" w:rsidRPr="006C6B31" w:rsidRDefault="006C6B31" w:rsidP="006C6B31">
            <w:pPr>
              <w:spacing w:before="0"/>
              <w:ind w:left="0" w:firstLine="0"/>
              <w:rPr>
                <w:b/>
              </w:rPr>
            </w:pPr>
            <w:r w:rsidRPr="006C6B31">
              <w:rPr>
                <w:b/>
                <w:lang w:val="en-US"/>
              </w:rPr>
              <w:t>RBP</w:t>
            </w:r>
            <w:r w:rsidRPr="006C6B31">
              <w:rPr>
                <w:b/>
              </w:rPr>
              <w:t>_</w:t>
            </w:r>
            <w:r w:rsidRPr="006C6B31">
              <w:rPr>
                <w:b/>
                <w:lang w:val="en-US"/>
              </w:rPr>
              <w:t>INV</w:t>
            </w:r>
            <w:r w:rsidRPr="006C6B31">
              <w:rPr>
                <w:b/>
              </w:rPr>
              <w:t>_</w:t>
            </w:r>
            <w:r w:rsidRPr="006C6B31">
              <w:rPr>
                <w:b/>
                <w:lang w:val="en-US"/>
              </w:rPr>
              <w:t>CH</w:t>
            </w:r>
          </w:p>
        </w:tc>
        <w:tc>
          <w:tcPr>
            <w:tcW w:w="4477" w:type="dxa"/>
          </w:tcPr>
          <w:p w:rsidR="006C6B31" w:rsidRPr="006C6B31" w:rsidRDefault="006C6B31" w:rsidP="006C6B31">
            <w:pPr>
              <w:spacing w:before="0"/>
              <w:ind w:left="0" w:firstLine="0"/>
            </w:pPr>
            <w:r w:rsidRPr="006C6B31">
              <w:t xml:space="preserve">новое описание </w:t>
            </w:r>
          </w:p>
        </w:tc>
      </w:tr>
      <w:tr w:rsidR="006C6B31" w:rsidRPr="006C6B31" w:rsidTr="006C6B31">
        <w:trPr>
          <w:trHeight w:val="874"/>
        </w:trPr>
        <w:tc>
          <w:tcPr>
            <w:tcW w:w="4442" w:type="dxa"/>
          </w:tcPr>
          <w:p w:rsidR="006C6B31" w:rsidRPr="006C6B31" w:rsidRDefault="006C6B31" w:rsidP="006C6B31">
            <w:pPr>
              <w:spacing w:before="0"/>
              <w:ind w:left="0" w:firstLine="0"/>
              <w:rPr>
                <w:b/>
              </w:rPr>
            </w:pPr>
            <w:r w:rsidRPr="006C6B31">
              <w:rPr>
                <w:b/>
                <w:lang w:val="en-US"/>
              </w:rPr>
              <w:t>RBP</w:t>
            </w:r>
            <w:r w:rsidRPr="006C6B31">
              <w:rPr>
                <w:b/>
              </w:rPr>
              <w:t>_</w:t>
            </w:r>
            <w:r w:rsidRPr="006C6B31">
              <w:rPr>
                <w:b/>
                <w:lang w:val="en-US"/>
              </w:rPr>
              <w:t>INV</w:t>
            </w:r>
            <w:r w:rsidRPr="006C6B31">
              <w:rPr>
                <w:b/>
              </w:rPr>
              <w:t>_</w:t>
            </w:r>
            <w:r w:rsidRPr="006C6B31">
              <w:rPr>
                <w:b/>
                <w:lang w:val="en-US"/>
              </w:rPr>
              <w:t>OP</w:t>
            </w:r>
          </w:p>
          <w:p w:rsidR="006C6B31" w:rsidRPr="006C6B31" w:rsidRDefault="006C6B31" w:rsidP="006C6B31">
            <w:pPr>
              <w:spacing w:before="0"/>
              <w:ind w:left="0" w:firstLine="0"/>
              <w:rPr>
                <w:b/>
              </w:rPr>
            </w:pPr>
            <w:r w:rsidRPr="006C6B31">
              <w:rPr>
                <w:b/>
              </w:rPr>
              <w:t xml:space="preserve">                            </w:t>
            </w:r>
          </w:p>
        </w:tc>
        <w:tc>
          <w:tcPr>
            <w:tcW w:w="4477" w:type="dxa"/>
          </w:tcPr>
          <w:p w:rsidR="006C6B31" w:rsidRPr="006C6B31" w:rsidRDefault="006C6B31" w:rsidP="006C6B31">
            <w:pPr>
              <w:spacing w:before="0"/>
              <w:ind w:left="0" w:firstLine="0"/>
            </w:pPr>
            <w:r w:rsidRPr="006C6B31">
              <w:t>изменена связь со справочником для полей</w:t>
            </w:r>
          </w:p>
          <w:p w:rsidR="006C6B31" w:rsidRPr="006C6B31" w:rsidRDefault="006C6B31" w:rsidP="006C6B31">
            <w:pPr>
              <w:spacing w:before="0"/>
              <w:ind w:left="0" w:firstLine="0"/>
              <w:rPr>
                <w:lang w:val="en-US"/>
              </w:rPr>
            </w:pPr>
            <w:r w:rsidRPr="006C6B31">
              <w:rPr>
                <w:lang w:val="en-US"/>
              </w:rPr>
              <w:t>COD_KART, NAME_KART, VID, SUM_PLAN, DATA,</w:t>
            </w:r>
          </w:p>
          <w:p w:rsidR="006C6B31" w:rsidRPr="006C6B31" w:rsidRDefault="006C6B31" w:rsidP="006C6B31">
            <w:pPr>
              <w:spacing w:before="0"/>
              <w:ind w:left="0" w:firstLine="0"/>
              <w:rPr>
                <w:lang w:val="en-US"/>
              </w:rPr>
            </w:pPr>
            <w:r w:rsidRPr="006C6B31">
              <w:rPr>
                <w:lang w:val="en-US"/>
              </w:rPr>
              <w:t>SROK_SPIS_M, NORMA_SPIS_M</w:t>
            </w:r>
          </w:p>
        </w:tc>
      </w:tr>
    </w:tbl>
    <w:p w:rsidR="007A0501" w:rsidRDefault="007A0501" w:rsidP="007A0501">
      <w:pPr>
        <w:pStyle w:val="3"/>
        <w:rPr>
          <w:lang w:val="en-US"/>
        </w:rPr>
      </w:pPr>
      <w:bookmarkStart w:id="56" w:name="_Toc442782143"/>
      <w:r w:rsidRPr="006C6B31">
        <w:rPr>
          <w:lang w:val="en-US"/>
        </w:rPr>
        <w:t>forms</w:t>
      </w:r>
      <w:r w:rsidRPr="006C6B31">
        <w:t>.</w:t>
      </w:r>
      <w:r w:rsidRPr="006C6B31">
        <w:rPr>
          <w:lang w:val="en-US"/>
        </w:rPr>
        <w:t>dat</w:t>
      </w:r>
      <w:bookmarkEnd w:id="56"/>
      <w:r w:rsidRPr="006C6B31">
        <w:t xml:space="preserve">    </w:t>
      </w:r>
    </w:p>
    <w:tbl>
      <w:tblPr>
        <w:tblStyle w:val="a3"/>
        <w:tblW w:w="0" w:type="auto"/>
        <w:tblInd w:w="652" w:type="dxa"/>
        <w:tblLook w:val="04A0" w:firstRow="1" w:lastRow="0" w:firstColumn="1" w:lastColumn="0" w:noHBand="0" w:noVBand="1"/>
      </w:tblPr>
      <w:tblGrid>
        <w:gridCol w:w="4418"/>
        <w:gridCol w:w="4501"/>
      </w:tblGrid>
      <w:tr w:rsidR="007A0501" w:rsidRPr="006C6B31" w:rsidTr="007A0501">
        <w:tc>
          <w:tcPr>
            <w:tcW w:w="4418" w:type="dxa"/>
          </w:tcPr>
          <w:p w:rsidR="007A0501" w:rsidRPr="006C6B31" w:rsidRDefault="007A0501" w:rsidP="007A0501">
            <w:pPr>
              <w:ind w:left="0" w:firstLine="0"/>
              <w:rPr>
                <w:b/>
              </w:rPr>
            </w:pPr>
            <w:r w:rsidRPr="006C6B31">
              <w:rPr>
                <w:b/>
                <w:lang w:val="en-US"/>
              </w:rPr>
              <w:t>RBP</w:t>
            </w:r>
            <w:r w:rsidRPr="006C6B31">
              <w:rPr>
                <w:b/>
              </w:rPr>
              <w:t>_</w:t>
            </w:r>
            <w:r w:rsidRPr="006C6B31">
              <w:rPr>
                <w:b/>
                <w:lang w:val="en-US"/>
              </w:rPr>
              <w:t>INV</w:t>
            </w:r>
          </w:p>
        </w:tc>
        <w:tc>
          <w:tcPr>
            <w:tcW w:w="4501" w:type="dxa"/>
          </w:tcPr>
          <w:p w:rsidR="007A0501" w:rsidRPr="006C6B31" w:rsidRDefault="007A0501" w:rsidP="007A0501">
            <w:pPr>
              <w:ind w:left="0" w:firstLine="0"/>
            </w:pPr>
            <w:r w:rsidRPr="006C6B31">
              <w:t xml:space="preserve">     форма изменена </w:t>
            </w:r>
          </w:p>
        </w:tc>
      </w:tr>
    </w:tbl>
    <w:p w:rsidR="006C6B31" w:rsidRDefault="006C6B31" w:rsidP="006C6B31">
      <w:pPr>
        <w:pStyle w:val="3"/>
        <w:rPr>
          <w:lang w:val="en-US"/>
        </w:rPr>
      </w:pPr>
      <w:bookmarkStart w:id="57" w:name="_Toc442782144"/>
      <w:r>
        <w:rPr>
          <w:lang w:val="en-US"/>
        </w:rPr>
        <w:t>Скрипты БД</w:t>
      </w:r>
      <w:bookmarkEnd w:id="57"/>
    </w:p>
    <w:p w:rsidR="006C6B31" w:rsidRPr="006C6B31" w:rsidRDefault="006C6B31" w:rsidP="006C6B31">
      <w:pPr>
        <w:pStyle w:val="a9"/>
        <w:numPr>
          <w:ilvl w:val="0"/>
          <w:numId w:val="11"/>
        </w:numPr>
        <w:rPr>
          <w:lang w:val="en-US"/>
        </w:rPr>
      </w:pPr>
      <w:proofErr w:type="spellStart"/>
      <w:r w:rsidRPr="006C6B31">
        <w:rPr>
          <w:lang w:val="en-US"/>
        </w:rPr>
        <w:t>BolProcH.sql</w:t>
      </w:r>
      <w:proofErr w:type="spellEnd"/>
      <w:r w:rsidRPr="006C6B31">
        <w:rPr>
          <w:lang w:val="en-US"/>
        </w:rPr>
        <w:t>;</w:t>
      </w:r>
    </w:p>
    <w:p w:rsidR="006C6B31" w:rsidRPr="006C6B31" w:rsidRDefault="006C6B31" w:rsidP="006C6B31">
      <w:pPr>
        <w:pStyle w:val="a9"/>
        <w:numPr>
          <w:ilvl w:val="0"/>
          <w:numId w:val="11"/>
        </w:numPr>
        <w:rPr>
          <w:lang w:val="en-US"/>
        </w:rPr>
      </w:pPr>
      <w:r w:rsidRPr="006C6B31">
        <w:rPr>
          <w:lang w:val="en-US"/>
        </w:rPr>
        <w:t>detyproc2016_ms.sql;</w:t>
      </w:r>
    </w:p>
    <w:p w:rsidR="006C6B31" w:rsidRDefault="006C6B31" w:rsidP="006C6B31">
      <w:pPr>
        <w:pStyle w:val="a9"/>
        <w:numPr>
          <w:ilvl w:val="0"/>
          <w:numId w:val="11"/>
        </w:numPr>
        <w:rPr>
          <w:lang w:val="en-US"/>
        </w:rPr>
      </w:pPr>
      <w:r w:rsidRPr="006C6B31">
        <w:rPr>
          <w:lang w:val="en-US"/>
        </w:rPr>
        <w:t>detyproc2016_or.sql;</w:t>
      </w:r>
    </w:p>
    <w:p w:rsidR="006C6B31" w:rsidRPr="006C6B31" w:rsidRDefault="006C6B31" w:rsidP="006C6B31">
      <w:pPr>
        <w:pStyle w:val="a9"/>
        <w:numPr>
          <w:ilvl w:val="0"/>
          <w:numId w:val="11"/>
        </w:numPr>
        <w:rPr>
          <w:lang w:val="en-US"/>
        </w:rPr>
      </w:pPr>
      <w:proofErr w:type="spellStart"/>
      <w:r w:rsidRPr="006C6B31">
        <w:rPr>
          <w:lang w:val="en-US"/>
        </w:rPr>
        <w:t>add_other_tables_rbp_inv.sql</w:t>
      </w:r>
      <w:proofErr w:type="spellEnd"/>
      <w:r>
        <w:rPr>
          <w:lang w:val="en-US"/>
        </w:rPr>
        <w:t>.</w:t>
      </w:r>
    </w:p>
    <w:p w:rsidR="006C6B31" w:rsidRDefault="006C6B31" w:rsidP="006C6B31">
      <w:pPr>
        <w:pStyle w:val="3"/>
        <w:rPr>
          <w:lang w:val="en-US"/>
        </w:rPr>
      </w:pPr>
      <w:bookmarkStart w:id="58" w:name="_Toc442782145"/>
      <w:r w:rsidRPr="006C6B31">
        <w:t>Шаблоны</w:t>
      </w:r>
      <w:bookmarkEnd w:id="58"/>
    </w:p>
    <w:tbl>
      <w:tblPr>
        <w:tblStyle w:val="a3"/>
        <w:tblW w:w="0" w:type="auto"/>
        <w:tblInd w:w="652" w:type="dxa"/>
        <w:tblLook w:val="04A0" w:firstRow="1" w:lastRow="0" w:firstColumn="1" w:lastColumn="0" w:noHBand="0" w:noVBand="1"/>
      </w:tblPr>
      <w:tblGrid>
        <w:gridCol w:w="4439"/>
        <w:gridCol w:w="4480"/>
      </w:tblGrid>
      <w:tr w:rsidR="006C6B31" w:rsidRPr="006C6B31" w:rsidTr="002E5659">
        <w:trPr>
          <w:trHeight w:val="662"/>
        </w:trPr>
        <w:tc>
          <w:tcPr>
            <w:tcW w:w="4439" w:type="dxa"/>
          </w:tcPr>
          <w:p w:rsidR="006C6B31" w:rsidRPr="006C6B31" w:rsidRDefault="006C6B31" w:rsidP="007A0501">
            <w:pPr>
              <w:spacing w:before="0"/>
              <w:ind w:left="0" w:firstLine="0"/>
              <w:rPr>
                <w:b/>
              </w:rPr>
            </w:pPr>
            <w:r w:rsidRPr="006C6B31">
              <w:rPr>
                <w:b/>
              </w:rPr>
              <w:t xml:space="preserve"> </w:t>
            </w:r>
            <w:proofErr w:type="spellStart"/>
            <w:r w:rsidRPr="006C6B31">
              <w:rPr>
                <w:b/>
                <w:lang w:val="en-US"/>
              </w:rPr>
              <w:t>rbp</w:t>
            </w:r>
            <w:proofErr w:type="spellEnd"/>
            <w:r w:rsidRPr="006C6B31">
              <w:rPr>
                <w:b/>
              </w:rPr>
              <w:t>_</w:t>
            </w:r>
            <w:proofErr w:type="spellStart"/>
            <w:r w:rsidRPr="006C6B31">
              <w:rPr>
                <w:b/>
                <w:lang w:val="en-US"/>
              </w:rPr>
              <w:t>inv</w:t>
            </w:r>
            <w:proofErr w:type="spellEnd"/>
            <w:r w:rsidRPr="006C6B31">
              <w:rPr>
                <w:b/>
              </w:rPr>
              <w:t>.</w:t>
            </w:r>
            <w:r w:rsidRPr="006C6B31">
              <w:rPr>
                <w:b/>
                <w:lang w:val="en-US"/>
              </w:rPr>
              <w:t>doc</w:t>
            </w:r>
          </w:p>
        </w:tc>
        <w:tc>
          <w:tcPr>
            <w:tcW w:w="4480" w:type="dxa"/>
          </w:tcPr>
          <w:p w:rsidR="006C6B31" w:rsidRPr="006C6B31" w:rsidRDefault="006C6B31" w:rsidP="007A0501">
            <w:pPr>
              <w:spacing w:before="0"/>
              <w:ind w:left="0" w:firstLine="0"/>
            </w:pPr>
            <w:r w:rsidRPr="006C6B31">
              <w:t xml:space="preserve"> предусмотрено заполнение названия организации и</w:t>
            </w:r>
          </w:p>
          <w:p w:rsidR="006C6B31" w:rsidRPr="006C6B31" w:rsidRDefault="006C6B31" w:rsidP="007A0501">
            <w:pPr>
              <w:spacing w:before="0"/>
              <w:ind w:left="0" w:firstLine="0"/>
            </w:pPr>
            <w:r w:rsidRPr="006C6B31">
              <w:t>изменен шрифт в табличной части шаблона</w:t>
            </w:r>
          </w:p>
        </w:tc>
      </w:tr>
    </w:tbl>
    <w:p w:rsidR="003A6482" w:rsidRDefault="006C6B31" w:rsidP="006C6B31">
      <w:pPr>
        <w:pStyle w:val="1"/>
        <w:ind w:left="295"/>
      </w:pPr>
      <w:bookmarkStart w:id="59" w:name="_Toc442782146"/>
      <w:r>
        <w:t xml:space="preserve">ИЗМЕНЕНИЯ В </w:t>
      </w:r>
      <w:r>
        <w:rPr>
          <w:lang w:val="en-US"/>
        </w:rPr>
        <w:t>DAT</w:t>
      </w:r>
      <w:r>
        <w:t>-</w:t>
      </w:r>
      <w:r w:rsidR="003A6482">
        <w:t>ФАЙЛАХ КАДРОВО-ЗАРПЛАТНОГО БЛОКА</w:t>
      </w:r>
      <w:bookmarkEnd w:id="59"/>
    </w:p>
    <w:p w:rsidR="006C6B31" w:rsidRPr="006C6B31" w:rsidRDefault="006C6B31" w:rsidP="006C6B31">
      <w:pPr>
        <w:pStyle w:val="3"/>
      </w:pPr>
      <w:bookmarkStart w:id="60" w:name="_Toc442782147"/>
      <w:r w:rsidRPr="006C6B31">
        <w:rPr>
          <w:lang w:val="en-US"/>
        </w:rPr>
        <w:t>querzrp</w:t>
      </w:r>
      <w:r w:rsidRPr="006C6B31">
        <w:t>.</w:t>
      </w:r>
      <w:r w:rsidRPr="006C6B31">
        <w:rPr>
          <w:lang w:val="en-US"/>
        </w:rPr>
        <w:t>dat</w:t>
      </w:r>
      <w:bookmarkEnd w:id="60"/>
      <w:r w:rsidRPr="006C6B31">
        <w:t xml:space="preserve"> </w:t>
      </w:r>
    </w:p>
    <w:tbl>
      <w:tblPr>
        <w:tblStyle w:val="a3"/>
        <w:tblW w:w="0" w:type="auto"/>
        <w:tblInd w:w="652" w:type="dxa"/>
        <w:tblLook w:val="04A0" w:firstRow="1" w:lastRow="0" w:firstColumn="1" w:lastColumn="0" w:noHBand="0" w:noVBand="1"/>
      </w:tblPr>
      <w:tblGrid>
        <w:gridCol w:w="4549"/>
        <w:gridCol w:w="4370"/>
      </w:tblGrid>
      <w:tr w:rsidR="006C6B31" w:rsidRPr="006C6B31" w:rsidTr="006C6B31">
        <w:tc>
          <w:tcPr>
            <w:tcW w:w="4785" w:type="dxa"/>
          </w:tcPr>
          <w:p w:rsidR="006C6B31" w:rsidRPr="0025628A" w:rsidRDefault="006C6B31" w:rsidP="007A0501">
            <w:pPr>
              <w:ind w:left="0" w:firstLine="0"/>
              <w:rPr>
                <w:b/>
              </w:rPr>
            </w:pPr>
            <w:r w:rsidRPr="0025628A">
              <w:rPr>
                <w:b/>
              </w:rPr>
              <w:t>Основная.</w:t>
            </w:r>
            <w:r w:rsidRPr="0025628A">
              <w:rPr>
                <w:b/>
                <w:lang w:val="en-US"/>
              </w:rPr>
              <w:t>NAZN</w:t>
            </w:r>
            <w:r w:rsidRPr="0025628A">
              <w:rPr>
                <w:b/>
              </w:rPr>
              <w:t>_</w:t>
            </w:r>
            <w:r w:rsidRPr="0025628A">
              <w:rPr>
                <w:b/>
                <w:lang w:val="en-US"/>
              </w:rPr>
              <w:t>NAZNO</w:t>
            </w:r>
          </w:p>
        </w:tc>
        <w:tc>
          <w:tcPr>
            <w:tcW w:w="4786" w:type="dxa"/>
          </w:tcPr>
          <w:p w:rsidR="006C6B31" w:rsidRPr="006C6B31" w:rsidRDefault="006C6B31" w:rsidP="006C6B31">
            <w:pPr>
              <w:ind w:left="0" w:firstLine="0"/>
            </w:pPr>
            <w:r w:rsidRPr="006C6B31">
              <w:t xml:space="preserve">новое описание </w:t>
            </w:r>
          </w:p>
        </w:tc>
      </w:tr>
      <w:tr w:rsidR="006C6B31" w:rsidRPr="006C6B31" w:rsidTr="006C6B31">
        <w:tc>
          <w:tcPr>
            <w:tcW w:w="4785" w:type="dxa"/>
          </w:tcPr>
          <w:p w:rsidR="006C6B31" w:rsidRPr="0025628A" w:rsidRDefault="006C6B31" w:rsidP="007A0501">
            <w:pPr>
              <w:ind w:left="0" w:firstLine="0"/>
              <w:rPr>
                <w:b/>
                <w:lang w:val="en-US"/>
              </w:rPr>
            </w:pPr>
            <w:r w:rsidRPr="0025628A">
              <w:rPr>
                <w:b/>
              </w:rPr>
              <w:t>Отчеты</w:t>
            </w:r>
            <w:r w:rsidRPr="0025628A">
              <w:rPr>
                <w:b/>
                <w:lang w:val="en-US"/>
              </w:rPr>
              <w:t>.LIC_CH_SOC_SVD</w:t>
            </w:r>
          </w:p>
        </w:tc>
        <w:tc>
          <w:tcPr>
            <w:tcW w:w="4786" w:type="dxa"/>
          </w:tcPr>
          <w:p w:rsidR="006C6B31" w:rsidRPr="006C6B31" w:rsidRDefault="006C6B31" w:rsidP="006C6B31">
            <w:pPr>
              <w:ind w:left="0" w:firstLine="0"/>
              <w:rPr>
                <w:lang w:val="en-US"/>
              </w:rPr>
            </w:pPr>
            <w:r w:rsidRPr="006C6B31">
              <w:t>изме</w:t>
            </w:r>
            <w:r>
              <w:t xml:space="preserve">нен текст запроса </w:t>
            </w:r>
          </w:p>
        </w:tc>
      </w:tr>
      <w:tr w:rsidR="006C6B31" w:rsidRPr="006C6B31" w:rsidTr="006C6B31">
        <w:tc>
          <w:tcPr>
            <w:tcW w:w="4785" w:type="dxa"/>
          </w:tcPr>
          <w:p w:rsidR="006C6B31" w:rsidRPr="0025628A" w:rsidRDefault="006C6B31" w:rsidP="007A0501">
            <w:pPr>
              <w:ind w:left="0" w:firstLine="0"/>
              <w:rPr>
                <w:b/>
                <w:lang w:val="en-US"/>
              </w:rPr>
            </w:pPr>
            <w:r w:rsidRPr="0025628A">
              <w:rPr>
                <w:b/>
              </w:rPr>
              <w:t>Отчеты</w:t>
            </w:r>
            <w:r w:rsidRPr="0025628A">
              <w:rPr>
                <w:b/>
                <w:lang w:val="en-US"/>
              </w:rPr>
              <w:t>.LIC_CH_SOC_SVD2</w:t>
            </w:r>
          </w:p>
        </w:tc>
        <w:tc>
          <w:tcPr>
            <w:tcW w:w="4786" w:type="dxa"/>
          </w:tcPr>
          <w:p w:rsidR="006C6B31" w:rsidRPr="006C6B31" w:rsidRDefault="006C6B31" w:rsidP="006C6B31">
            <w:pPr>
              <w:ind w:left="0" w:firstLine="0"/>
              <w:rPr>
                <w:lang w:val="en-US"/>
              </w:rPr>
            </w:pPr>
            <w:r>
              <w:t xml:space="preserve">изменен текст запроса </w:t>
            </w:r>
          </w:p>
        </w:tc>
      </w:tr>
      <w:tr w:rsidR="006C6B31" w:rsidRPr="006C6B31" w:rsidTr="006C6B31">
        <w:tc>
          <w:tcPr>
            <w:tcW w:w="4785" w:type="dxa"/>
          </w:tcPr>
          <w:p w:rsidR="006C6B31" w:rsidRPr="0025628A" w:rsidRDefault="006C6B31" w:rsidP="007A0501">
            <w:pPr>
              <w:ind w:left="0" w:firstLine="0"/>
              <w:rPr>
                <w:b/>
                <w:lang w:val="en-US"/>
              </w:rPr>
            </w:pPr>
            <w:r w:rsidRPr="0025628A">
              <w:rPr>
                <w:b/>
              </w:rPr>
              <w:t>Отчеты</w:t>
            </w:r>
            <w:r w:rsidRPr="0025628A">
              <w:rPr>
                <w:b/>
                <w:lang w:val="en-US"/>
              </w:rPr>
              <w:t>.LIC_CH_SOC_SVDF</w:t>
            </w:r>
          </w:p>
        </w:tc>
        <w:tc>
          <w:tcPr>
            <w:tcW w:w="4786" w:type="dxa"/>
          </w:tcPr>
          <w:p w:rsidR="006C6B31" w:rsidRPr="006C6B31" w:rsidRDefault="006C6B31" w:rsidP="006C6B31">
            <w:pPr>
              <w:ind w:left="0" w:firstLine="0"/>
            </w:pPr>
            <w:r w:rsidRPr="006C6B31">
              <w:t xml:space="preserve">изменен текст запроса </w:t>
            </w:r>
          </w:p>
        </w:tc>
      </w:tr>
      <w:tr w:rsidR="006C6B31" w:rsidRPr="006C6B31" w:rsidTr="006C6B31">
        <w:tc>
          <w:tcPr>
            <w:tcW w:w="4785" w:type="dxa"/>
          </w:tcPr>
          <w:p w:rsidR="006C6B31" w:rsidRPr="0025628A" w:rsidRDefault="006C6B31" w:rsidP="007A0501">
            <w:pPr>
              <w:ind w:left="0" w:firstLine="0"/>
              <w:rPr>
                <w:b/>
                <w:lang w:val="en-US"/>
              </w:rPr>
            </w:pPr>
            <w:r w:rsidRPr="0025628A">
              <w:rPr>
                <w:b/>
              </w:rPr>
              <w:t>Отчеты</w:t>
            </w:r>
            <w:r w:rsidRPr="0025628A">
              <w:rPr>
                <w:b/>
                <w:lang w:val="en-US"/>
              </w:rPr>
              <w:t>.LIC_CH_SOF_SVD</w:t>
            </w:r>
          </w:p>
        </w:tc>
        <w:tc>
          <w:tcPr>
            <w:tcW w:w="4786" w:type="dxa"/>
          </w:tcPr>
          <w:p w:rsidR="006C6B31" w:rsidRPr="006C6B31" w:rsidRDefault="006C6B31" w:rsidP="006C6B31">
            <w:pPr>
              <w:ind w:left="0" w:firstLine="0"/>
              <w:rPr>
                <w:lang w:val="en-US"/>
              </w:rPr>
            </w:pPr>
            <w:r>
              <w:t xml:space="preserve">изменен текст запроса </w:t>
            </w:r>
          </w:p>
        </w:tc>
      </w:tr>
      <w:tr w:rsidR="006C6B31" w:rsidRPr="006C6B31" w:rsidTr="006C6B31">
        <w:tc>
          <w:tcPr>
            <w:tcW w:w="4785" w:type="dxa"/>
          </w:tcPr>
          <w:p w:rsidR="006C6B31" w:rsidRPr="0025628A" w:rsidRDefault="006C6B31" w:rsidP="007A0501">
            <w:pPr>
              <w:ind w:left="0" w:firstLine="0"/>
              <w:rPr>
                <w:b/>
                <w:lang w:val="en-US"/>
              </w:rPr>
            </w:pPr>
            <w:r w:rsidRPr="0025628A">
              <w:rPr>
                <w:b/>
              </w:rPr>
              <w:t>Отчеты</w:t>
            </w:r>
            <w:r w:rsidRPr="0025628A">
              <w:rPr>
                <w:b/>
                <w:lang w:val="en-US"/>
              </w:rPr>
              <w:t>.LIC_CH_SOF_SVD2</w:t>
            </w:r>
          </w:p>
        </w:tc>
        <w:tc>
          <w:tcPr>
            <w:tcW w:w="4786" w:type="dxa"/>
          </w:tcPr>
          <w:p w:rsidR="006C6B31" w:rsidRPr="006C6B31" w:rsidRDefault="006C6B31" w:rsidP="006C6B31">
            <w:pPr>
              <w:ind w:left="0" w:firstLine="0"/>
            </w:pPr>
            <w:r w:rsidRPr="006C6B31">
              <w:t xml:space="preserve">изменен текст запроса </w:t>
            </w:r>
          </w:p>
        </w:tc>
      </w:tr>
      <w:tr w:rsidR="006C6B31" w:rsidRPr="006C6B31" w:rsidTr="006C6B31">
        <w:tc>
          <w:tcPr>
            <w:tcW w:w="4785" w:type="dxa"/>
          </w:tcPr>
          <w:p w:rsidR="006C6B31" w:rsidRPr="0025628A" w:rsidRDefault="006C6B31" w:rsidP="007A0501">
            <w:pPr>
              <w:ind w:left="0" w:firstLine="0"/>
              <w:rPr>
                <w:b/>
                <w:lang w:val="en-US"/>
              </w:rPr>
            </w:pPr>
            <w:r w:rsidRPr="0025628A">
              <w:rPr>
                <w:b/>
              </w:rPr>
              <w:t>Отчеты</w:t>
            </w:r>
            <w:r w:rsidRPr="0025628A">
              <w:rPr>
                <w:b/>
                <w:lang w:val="en-US"/>
              </w:rPr>
              <w:t>.LIC_CH_SON_SVD</w:t>
            </w:r>
          </w:p>
        </w:tc>
        <w:tc>
          <w:tcPr>
            <w:tcW w:w="4786" w:type="dxa"/>
          </w:tcPr>
          <w:p w:rsidR="006C6B31" w:rsidRPr="006C6B31" w:rsidRDefault="006C6B31" w:rsidP="006C6B31">
            <w:pPr>
              <w:ind w:left="0" w:firstLine="0"/>
              <w:rPr>
                <w:lang w:val="en-US"/>
              </w:rPr>
            </w:pPr>
            <w:r>
              <w:t xml:space="preserve">изменен текст запроса </w:t>
            </w:r>
          </w:p>
        </w:tc>
      </w:tr>
      <w:tr w:rsidR="006C6B31" w:rsidRPr="006C6B31" w:rsidTr="006C6B31">
        <w:tc>
          <w:tcPr>
            <w:tcW w:w="4785" w:type="dxa"/>
          </w:tcPr>
          <w:p w:rsidR="006C6B31" w:rsidRPr="0025628A" w:rsidRDefault="006C6B31" w:rsidP="007A0501">
            <w:pPr>
              <w:ind w:left="0" w:firstLine="0"/>
              <w:rPr>
                <w:b/>
                <w:lang w:val="en-US"/>
              </w:rPr>
            </w:pPr>
            <w:r w:rsidRPr="0025628A">
              <w:rPr>
                <w:b/>
              </w:rPr>
              <w:t>Отчеты</w:t>
            </w:r>
            <w:r w:rsidRPr="0025628A">
              <w:rPr>
                <w:b/>
                <w:lang w:val="en-US"/>
              </w:rPr>
              <w:t>.LIC_CH_SON_SVD2</w:t>
            </w:r>
          </w:p>
        </w:tc>
        <w:tc>
          <w:tcPr>
            <w:tcW w:w="4786" w:type="dxa"/>
          </w:tcPr>
          <w:p w:rsidR="006C6B31" w:rsidRPr="006C6B31" w:rsidRDefault="006C6B31" w:rsidP="006C6B31">
            <w:pPr>
              <w:ind w:left="0" w:firstLine="0"/>
            </w:pPr>
            <w:r w:rsidRPr="006C6B31">
              <w:t xml:space="preserve">изменен текст запроса </w:t>
            </w:r>
          </w:p>
        </w:tc>
      </w:tr>
      <w:tr w:rsidR="006C6B31" w:rsidRPr="006C6B31" w:rsidTr="006C6B31">
        <w:tc>
          <w:tcPr>
            <w:tcW w:w="4785" w:type="dxa"/>
          </w:tcPr>
          <w:p w:rsidR="006C6B31" w:rsidRPr="0025628A" w:rsidRDefault="006C6B31" w:rsidP="007A0501">
            <w:pPr>
              <w:ind w:left="0" w:firstLine="0"/>
              <w:rPr>
                <w:b/>
                <w:lang w:val="en-US"/>
              </w:rPr>
            </w:pPr>
            <w:r w:rsidRPr="0025628A">
              <w:rPr>
                <w:b/>
              </w:rPr>
              <w:t>Отчеты</w:t>
            </w:r>
            <w:r w:rsidRPr="0025628A">
              <w:rPr>
                <w:b/>
                <w:lang w:val="en-US"/>
              </w:rPr>
              <w:t>.LIC_CH_SON_SVDF</w:t>
            </w:r>
          </w:p>
        </w:tc>
        <w:tc>
          <w:tcPr>
            <w:tcW w:w="4786" w:type="dxa"/>
          </w:tcPr>
          <w:p w:rsidR="006C6B31" w:rsidRPr="006C6B31" w:rsidRDefault="006C6B31" w:rsidP="006C6B31">
            <w:pPr>
              <w:ind w:left="0" w:firstLine="0"/>
            </w:pPr>
            <w:r w:rsidRPr="006C6B31">
              <w:t xml:space="preserve">изменен текст запроса </w:t>
            </w:r>
          </w:p>
        </w:tc>
      </w:tr>
    </w:tbl>
    <w:p w:rsidR="006C6B31" w:rsidRPr="006C6B31" w:rsidRDefault="006C6B31" w:rsidP="006C6B31"/>
    <w:p w:rsidR="00D24B6D" w:rsidRDefault="00D24B6D" w:rsidP="00D24B6D">
      <w:pPr>
        <w:pStyle w:val="1"/>
      </w:pPr>
      <w:bookmarkStart w:id="61" w:name="_Toc442782148"/>
      <w:r>
        <w:t xml:space="preserve">ИЗМЕНЕНИЯ В </w:t>
      </w:r>
      <w:r>
        <w:rPr>
          <w:lang w:val="en-US"/>
        </w:rPr>
        <w:t>DAT</w:t>
      </w:r>
      <w:r>
        <w:t>-ФАЙЛАХ МОДУЛЕЙ</w:t>
      </w:r>
      <w:bookmarkEnd w:id="61"/>
    </w:p>
    <w:p w:rsidR="00D24B6D" w:rsidRPr="0055078B" w:rsidRDefault="0074441E" w:rsidP="00D24B6D">
      <w:pPr>
        <w:pStyle w:val="2"/>
      </w:pPr>
      <w:bookmarkStart w:id="62" w:name="_Toc442782149"/>
      <w:r w:rsidRPr="0055078B">
        <w:t>управление финансами</w:t>
      </w:r>
      <w:bookmarkEnd w:id="62"/>
    </w:p>
    <w:p w:rsidR="00570A76" w:rsidRDefault="00570A76" w:rsidP="00570A76">
      <w:pPr>
        <w:pStyle w:val="3"/>
        <w:rPr>
          <w:lang w:val="en-US"/>
        </w:rPr>
      </w:pPr>
      <w:bookmarkStart w:id="63" w:name="_Toc442782150"/>
      <w:r>
        <w:t>tfman.dat</w:t>
      </w:r>
      <w:bookmarkEnd w:id="63"/>
      <w:r>
        <w:t xml:space="preserve"> </w:t>
      </w:r>
    </w:p>
    <w:tbl>
      <w:tblPr>
        <w:tblStyle w:val="a3"/>
        <w:tblW w:w="0" w:type="auto"/>
        <w:tblInd w:w="652" w:type="dxa"/>
        <w:tblLook w:val="04A0" w:firstRow="1" w:lastRow="0" w:firstColumn="1" w:lastColumn="0" w:noHBand="0" w:noVBand="1"/>
      </w:tblPr>
      <w:tblGrid>
        <w:gridCol w:w="4447"/>
        <w:gridCol w:w="4472"/>
      </w:tblGrid>
      <w:tr w:rsidR="00570A76" w:rsidRPr="00570A76" w:rsidTr="00570A76">
        <w:tc>
          <w:tcPr>
            <w:tcW w:w="4447" w:type="dxa"/>
          </w:tcPr>
          <w:p w:rsidR="00570A76" w:rsidRPr="00570A76" w:rsidRDefault="00570A76" w:rsidP="007A0501">
            <w:pPr>
              <w:ind w:left="0" w:firstLine="0"/>
              <w:rPr>
                <w:b/>
                <w:lang w:val="en-US"/>
              </w:rPr>
            </w:pPr>
            <w:r w:rsidRPr="00570A76">
              <w:rPr>
                <w:b/>
                <w:lang w:val="en-US"/>
              </w:rPr>
              <w:t>CH_NDS_SPIS</w:t>
            </w:r>
          </w:p>
        </w:tc>
        <w:tc>
          <w:tcPr>
            <w:tcW w:w="4472" w:type="dxa"/>
          </w:tcPr>
          <w:p w:rsidR="00570A76" w:rsidRPr="00570A76" w:rsidRDefault="00570A76" w:rsidP="00570A76">
            <w:pPr>
              <w:ind w:left="0" w:firstLine="0"/>
            </w:pPr>
            <w:r w:rsidRPr="00570A76">
              <w:t xml:space="preserve"> изменена кнопка </w:t>
            </w:r>
            <w:r w:rsidRPr="00570A76">
              <w:rPr>
                <w:lang w:val="en-US"/>
              </w:rPr>
              <w:t>SHOW</w:t>
            </w:r>
            <w:r w:rsidRPr="00570A76">
              <w:t>_</w:t>
            </w:r>
            <w:r w:rsidRPr="00570A76">
              <w:rPr>
                <w:lang w:val="en-US"/>
              </w:rPr>
              <w:t>RES</w:t>
            </w:r>
            <w:r w:rsidRPr="00570A76">
              <w:t xml:space="preserve"> </w:t>
            </w:r>
          </w:p>
        </w:tc>
      </w:tr>
      <w:tr w:rsidR="00570A76" w:rsidRPr="00570A76" w:rsidTr="00570A76">
        <w:tc>
          <w:tcPr>
            <w:tcW w:w="4447" w:type="dxa"/>
          </w:tcPr>
          <w:p w:rsidR="00570A76" w:rsidRPr="00570A76" w:rsidRDefault="00570A76" w:rsidP="007A0501">
            <w:pPr>
              <w:ind w:left="0" w:firstLine="0"/>
              <w:rPr>
                <w:b/>
              </w:rPr>
            </w:pPr>
            <w:r w:rsidRPr="00570A76">
              <w:rPr>
                <w:b/>
              </w:rPr>
              <w:t>RBP_INV_CH</w:t>
            </w:r>
          </w:p>
        </w:tc>
        <w:tc>
          <w:tcPr>
            <w:tcW w:w="4472" w:type="dxa"/>
          </w:tcPr>
          <w:p w:rsidR="00570A76" w:rsidRPr="00570A76" w:rsidRDefault="00570A76" w:rsidP="00570A76">
            <w:pPr>
              <w:ind w:left="0" w:firstLine="0"/>
            </w:pPr>
            <w:r w:rsidRPr="00570A76">
              <w:t xml:space="preserve">  новое описание </w:t>
            </w:r>
          </w:p>
        </w:tc>
      </w:tr>
      <w:tr w:rsidR="00570A76" w:rsidRPr="00570A76" w:rsidTr="00570A76">
        <w:tc>
          <w:tcPr>
            <w:tcW w:w="4447" w:type="dxa"/>
          </w:tcPr>
          <w:p w:rsidR="00570A76" w:rsidRPr="00570A76" w:rsidRDefault="00570A76" w:rsidP="007A0501">
            <w:pPr>
              <w:ind w:left="0" w:firstLine="0"/>
              <w:rPr>
                <w:b/>
              </w:rPr>
            </w:pPr>
            <w:r w:rsidRPr="00570A76">
              <w:rPr>
                <w:b/>
              </w:rPr>
              <w:lastRenderedPageBreak/>
              <w:t>RBP_INV_OP</w:t>
            </w:r>
          </w:p>
        </w:tc>
        <w:tc>
          <w:tcPr>
            <w:tcW w:w="4472" w:type="dxa"/>
          </w:tcPr>
          <w:p w:rsidR="00570A76" w:rsidRPr="00570A76" w:rsidRDefault="00570A76" w:rsidP="007A0501">
            <w:pPr>
              <w:ind w:left="0" w:firstLine="0"/>
            </w:pPr>
            <w:r w:rsidRPr="00570A76">
              <w:t xml:space="preserve">  вместо колонки "Вид РБП" по полю VID предусмотрена колонка "Вид РБП", вычисляемая по справочной таблице</w:t>
            </w:r>
          </w:p>
        </w:tc>
      </w:tr>
      <w:tr w:rsidR="00570A76" w:rsidRPr="00570A76" w:rsidTr="00570A76">
        <w:tc>
          <w:tcPr>
            <w:tcW w:w="4447" w:type="dxa"/>
          </w:tcPr>
          <w:p w:rsidR="00570A76" w:rsidRPr="00570A76" w:rsidRDefault="00570A76" w:rsidP="007A0501">
            <w:pPr>
              <w:ind w:left="0" w:firstLine="0"/>
              <w:rPr>
                <w:b/>
              </w:rPr>
            </w:pPr>
            <w:r w:rsidRPr="00570A76">
              <w:rPr>
                <w:b/>
              </w:rPr>
              <w:t>RBP_MES</w:t>
            </w:r>
          </w:p>
        </w:tc>
        <w:tc>
          <w:tcPr>
            <w:tcW w:w="4472" w:type="dxa"/>
          </w:tcPr>
          <w:p w:rsidR="00570A76" w:rsidRPr="00570A76" w:rsidRDefault="00570A76" w:rsidP="00570A76">
            <w:pPr>
              <w:ind w:left="0" w:firstLine="0"/>
            </w:pPr>
            <w:r w:rsidRPr="00570A76">
              <w:t xml:space="preserve">описаны итоги </w:t>
            </w:r>
          </w:p>
        </w:tc>
      </w:tr>
    </w:tbl>
    <w:p w:rsidR="00570A76" w:rsidRDefault="00570A76" w:rsidP="00570A76">
      <w:pPr>
        <w:pStyle w:val="3"/>
        <w:rPr>
          <w:lang w:val="en-US"/>
        </w:rPr>
      </w:pPr>
      <w:bookmarkStart w:id="64" w:name="_Toc442782151"/>
      <w:r>
        <w:t>masob.dat</w:t>
      </w:r>
      <w:bookmarkEnd w:id="64"/>
      <w:r>
        <w:t xml:space="preserve"> </w:t>
      </w:r>
    </w:p>
    <w:tbl>
      <w:tblPr>
        <w:tblStyle w:val="a3"/>
        <w:tblW w:w="0" w:type="auto"/>
        <w:tblInd w:w="652" w:type="dxa"/>
        <w:tblLook w:val="04A0" w:firstRow="1" w:lastRow="0" w:firstColumn="1" w:lastColumn="0" w:noHBand="0" w:noVBand="1"/>
      </w:tblPr>
      <w:tblGrid>
        <w:gridCol w:w="4507"/>
        <w:gridCol w:w="4412"/>
      </w:tblGrid>
      <w:tr w:rsidR="00570A76" w:rsidRPr="00570A76" w:rsidTr="00570A76">
        <w:tc>
          <w:tcPr>
            <w:tcW w:w="4785" w:type="dxa"/>
          </w:tcPr>
          <w:p w:rsidR="00570A76" w:rsidRPr="00570A76" w:rsidRDefault="00570A76" w:rsidP="007A0501">
            <w:pPr>
              <w:ind w:left="0" w:firstLine="0"/>
              <w:rPr>
                <w:b/>
              </w:rPr>
            </w:pPr>
            <w:r w:rsidRPr="00570A76">
              <w:rPr>
                <w:b/>
              </w:rPr>
              <w:t>GRIDS@RPB_INV_CH</w:t>
            </w:r>
          </w:p>
        </w:tc>
        <w:tc>
          <w:tcPr>
            <w:tcW w:w="4786" w:type="dxa"/>
          </w:tcPr>
          <w:p w:rsidR="00570A76" w:rsidRPr="00570A76" w:rsidRDefault="00570A76" w:rsidP="00570A76">
            <w:pPr>
              <w:ind w:left="0" w:firstLine="0"/>
              <w:rPr>
                <w:lang w:val="en-US"/>
              </w:rPr>
            </w:pPr>
            <w:r>
              <w:t xml:space="preserve"> новый эталонный элемент </w:t>
            </w:r>
          </w:p>
        </w:tc>
      </w:tr>
    </w:tbl>
    <w:p w:rsidR="00570A76" w:rsidRDefault="00570A76" w:rsidP="00570A76">
      <w:pPr>
        <w:pStyle w:val="3"/>
        <w:rPr>
          <w:lang w:val="en-US"/>
        </w:rPr>
      </w:pPr>
      <w:bookmarkStart w:id="65" w:name="_Toc442782152"/>
      <w:r>
        <w:t>queries.dat</w:t>
      </w:r>
      <w:bookmarkEnd w:id="65"/>
      <w:r>
        <w:t xml:space="preserve"> </w:t>
      </w:r>
    </w:p>
    <w:tbl>
      <w:tblPr>
        <w:tblStyle w:val="a3"/>
        <w:tblW w:w="0" w:type="auto"/>
        <w:tblInd w:w="652" w:type="dxa"/>
        <w:tblLook w:val="04A0" w:firstRow="1" w:lastRow="0" w:firstColumn="1" w:lastColumn="0" w:noHBand="0" w:noVBand="1"/>
      </w:tblPr>
      <w:tblGrid>
        <w:gridCol w:w="4491"/>
        <w:gridCol w:w="4428"/>
      </w:tblGrid>
      <w:tr w:rsidR="00570A76" w:rsidRPr="00570A76" w:rsidTr="00570A76">
        <w:tc>
          <w:tcPr>
            <w:tcW w:w="4491" w:type="dxa"/>
          </w:tcPr>
          <w:p w:rsidR="00570A76" w:rsidRPr="00570A76" w:rsidRDefault="00570A76" w:rsidP="007A0501">
            <w:pPr>
              <w:ind w:left="0" w:firstLine="0"/>
              <w:rPr>
                <w:b/>
              </w:rPr>
            </w:pPr>
            <w:r w:rsidRPr="00570A76">
              <w:rPr>
                <w:b/>
              </w:rPr>
              <w:t>РБП.RBP_INV_FILL</w:t>
            </w:r>
          </w:p>
        </w:tc>
        <w:tc>
          <w:tcPr>
            <w:tcW w:w="4428" w:type="dxa"/>
          </w:tcPr>
          <w:p w:rsidR="00570A76" w:rsidRPr="00570A76" w:rsidRDefault="00570A76" w:rsidP="007A0501">
            <w:pPr>
              <w:ind w:left="0" w:firstLine="0"/>
            </w:pPr>
            <w:r>
              <w:t xml:space="preserve"> </w:t>
            </w:r>
            <w:r w:rsidRPr="00570A76">
              <w:t>изменен текст запроса, новый макропараметр "Параметр 5"</w:t>
            </w:r>
          </w:p>
        </w:tc>
      </w:tr>
      <w:tr w:rsidR="00570A76" w:rsidRPr="00570A76" w:rsidTr="00570A76">
        <w:tc>
          <w:tcPr>
            <w:tcW w:w="4491" w:type="dxa"/>
          </w:tcPr>
          <w:p w:rsidR="00570A76" w:rsidRPr="00570A76" w:rsidRDefault="00570A76" w:rsidP="007A0501">
            <w:pPr>
              <w:ind w:left="0" w:firstLine="0"/>
              <w:rPr>
                <w:b/>
              </w:rPr>
            </w:pPr>
            <w:r w:rsidRPr="00570A76">
              <w:rPr>
                <w:b/>
              </w:rPr>
              <w:t>РБП.RBP_INV_REPORT</w:t>
            </w:r>
          </w:p>
        </w:tc>
        <w:tc>
          <w:tcPr>
            <w:tcW w:w="4428" w:type="dxa"/>
          </w:tcPr>
          <w:p w:rsidR="00570A76" w:rsidRPr="00570A76" w:rsidRDefault="00570A76" w:rsidP="007A0501">
            <w:pPr>
              <w:ind w:left="0" w:firstLine="0"/>
            </w:pPr>
            <w:r w:rsidRPr="00570A76">
              <w:t xml:space="preserve"> изменен текст запроса, изменен тип поля VID</w:t>
            </w:r>
          </w:p>
        </w:tc>
      </w:tr>
    </w:tbl>
    <w:p w:rsidR="00570A76" w:rsidRPr="00570A76" w:rsidRDefault="00570A76" w:rsidP="00570A76">
      <w:pPr>
        <w:pStyle w:val="3"/>
      </w:pPr>
      <w:bookmarkStart w:id="66" w:name="_Toc442782153"/>
      <w:r>
        <w:t>bp.dat</w:t>
      </w:r>
      <w:bookmarkEnd w:id="66"/>
      <w:r>
        <w:t xml:space="preserve">  </w:t>
      </w:r>
    </w:p>
    <w:tbl>
      <w:tblPr>
        <w:tblStyle w:val="a3"/>
        <w:tblW w:w="0" w:type="auto"/>
        <w:tblInd w:w="652" w:type="dxa"/>
        <w:tblLook w:val="04A0" w:firstRow="1" w:lastRow="0" w:firstColumn="1" w:lastColumn="0" w:noHBand="0" w:noVBand="1"/>
      </w:tblPr>
      <w:tblGrid>
        <w:gridCol w:w="4564"/>
        <w:gridCol w:w="4355"/>
      </w:tblGrid>
      <w:tr w:rsidR="00570A76" w:rsidRPr="00570A76" w:rsidTr="00570A76">
        <w:tc>
          <w:tcPr>
            <w:tcW w:w="4785" w:type="dxa"/>
          </w:tcPr>
          <w:p w:rsidR="00570A76" w:rsidRPr="00570A76" w:rsidRDefault="00570A76" w:rsidP="007A0501">
            <w:pPr>
              <w:ind w:left="0" w:firstLine="0"/>
              <w:rPr>
                <w:b/>
                <w:lang w:val="en-US"/>
              </w:rPr>
            </w:pPr>
            <w:r w:rsidRPr="00570A76">
              <w:rPr>
                <w:b/>
              </w:rPr>
              <w:t>Основная</w:t>
            </w:r>
            <w:r w:rsidRPr="00570A76">
              <w:rPr>
                <w:b/>
                <w:lang w:val="en-US"/>
              </w:rPr>
              <w:t>.CH_NDS_SPIS_FILL</w:t>
            </w:r>
          </w:p>
        </w:tc>
        <w:tc>
          <w:tcPr>
            <w:tcW w:w="4786" w:type="dxa"/>
          </w:tcPr>
          <w:p w:rsidR="00570A76" w:rsidRPr="00570A76" w:rsidRDefault="00570A76" w:rsidP="00570A76">
            <w:pPr>
              <w:ind w:left="0" w:firstLine="0"/>
              <w:rPr>
                <w:lang w:val="en-US"/>
              </w:rPr>
            </w:pPr>
            <w:r>
              <w:t xml:space="preserve">изменен текст БП </w:t>
            </w:r>
          </w:p>
        </w:tc>
      </w:tr>
      <w:tr w:rsidR="00570A76" w:rsidRPr="00570A76" w:rsidTr="00570A76">
        <w:tc>
          <w:tcPr>
            <w:tcW w:w="4785" w:type="dxa"/>
          </w:tcPr>
          <w:p w:rsidR="00570A76" w:rsidRPr="00570A76" w:rsidRDefault="00570A76" w:rsidP="007A0501">
            <w:pPr>
              <w:ind w:left="0" w:firstLine="0"/>
              <w:rPr>
                <w:b/>
                <w:lang w:val="en-US"/>
              </w:rPr>
            </w:pPr>
            <w:r w:rsidRPr="00570A76">
              <w:rPr>
                <w:b/>
              </w:rPr>
              <w:t>События</w:t>
            </w:r>
            <w:r w:rsidRPr="00570A76">
              <w:rPr>
                <w:b/>
                <w:lang w:val="en-US"/>
              </w:rPr>
              <w:t>.RBP_INV_CH_VAL</w:t>
            </w:r>
          </w:p>
        </w:tc>
        <w:tc>
          <w:tcPr>
            <w:tcW w:w="4786" w:type="dxa"/>
          </w:tcPr>
          <w:p w:rsidR="00570A76" w:rsidRPr="00570A76" w:rsidRDefault="00570A76" w:rsidP="00570A76">
            <w:pPr>
              <w:ind w:left="0" w:firstLine="0"/>
              <w:rPr>
                <w:lang w:val="en-US"/>
              </w:rPr>
            </w:pPr>
            <w:r>
              <w:t xml:space="preserve">новое описание </w:t>
            </w:r>
          </w:p>
        </w:tc>
      </w:tr>
      <w:tr w:rsidR="00570A76" w:rsidRPr="00570A76" w:rsidTr="00570A76">
        <w:tc>
          <w:tcPr>
            <w:tcW w:w="4785" w:type="dxa"/>
          </w:tcPr>
          <w:p w:rsidR="00570A76" w:rsidRPr="00570A76" w:rsidRDefault="00570A76" w:rsidP="007A0501">
            <w:pPr>
              <w:ind w:left="0" w:firstLine="0"/>
              <w:rPr>
                <w:b/>
              </w:rPr>
            </w:pPr>
            <w:proofErr w:type="spellStart"/>
            <w:r w:rsidRPr="00570A76">
              <w:rPr>
                <w:b/>
              </w:rPr>
              <w:t>Статьи.REE_BEFORE_PROV</w:t>
            </w:r>
            <w:proofErr w:type="spellEnd"/>
          </w:p>
        </w:tc>
        <w:tc>
          <w:tcPr>
            <w:tcW w:w="4786" w:type="dxa"/>
          </w:tcPr>
          <w:p w:rsidR="00570A76" w:rsidRPr="00570A76" w:rsidRDefault="00570A76" w:rsidP="00570A76">
            <w:pPr>
              <w:ind w:left="0" w:firstLine="0"/>
            </w:pPr>
            <w:r>
              <w:t xml:space="preserve"> </w:t>
            </w:r>
            <w:r w:rsidRPr="00570A76">
              <w:t xml:space="preserve">изменен текст БП </w:t>
            </w:r>
          </w:p>
        </w:tc>
      </w:tr>
    </w:tbl>
    <w:p w:rsidR="0074441E" w:rsidRPr="00FE31FA" w:rsidRDefault="0074441E" w:rsidP="0074441E"/>
    <w:p w:rsidR="0009199F" w:rsidRDefault="0009199F" w:rsidP="0009199F">
      <w:pPr>
        <w:pStyle w:val="2"/>
      </w:pPr>
      <w:bookmarkStart w:id="67" w:name="_Toc442782154"/>
      <w:r>
        <w:t>документооборот</w:t>
      </w:r>
      <w:bookmarkEnd w:id="67"/>
    </w:p>
    <w:p w:rsidR="00A10542" w:rsidRPr="00797E86" w:rsidRDefault="00A10542" w:rsidP="00797E86">
      <w:pPr>
        <w:pStyle w:val="2"/>
      </w:pPr>
      <w:bookmarkStart w:id="68" w:name="_Toc425257029"/>
      <w:bookmarkStart w:id="69" w:name="_Toc442782155"/>
      <w:r w:rsidRPr="00797E86">
        <w:t>Кадровый учет</w:t>
      </w:r>
      <w:bookmarkEnd w:id="68"/>
      <w:bookmarkEnd w:id="69"/>
    </w:p>
    <w:p w:rsidR="00B61813" w:rsidRDefault="001312A5" w:rsidP="009D4050">
      <w:pPr>
        <w:pStyle w:val="2"/>
      </w:pPr>
      <w:bookmarkStart w:id="70" w:name="_Toc442782156"/>
      <w:r>
        <w:t>УПРАВЛЕНИЕ ПРОИЗВОДСТВОМ</w:t>
      </w:r>
      <w:bookmarkEnd w:id="70"/>
    </w:p>
    <w:p w:rsidR="009D70BD" w:rsidRPr="00883277" w:rsidRDefault="00F9562F" w:rsidP="00883277">
      <w:pPr>
        <w:pStyle w:val="2"/>
      </w:pPr>
      <w:bookmarkStart w:id="71" w:name="_Toc442782157"/>
      <w:r>
        <w:t>УЧЕТ ИМУЩЕСТВА</w:t>
      </w:r>
      <w:bookmarkEnd w:id="71"/>
    </w:p>
    <w:p w:rsidR="00F9562F" w:rsidRDefault="00F9562F" w:rsidP="003155EE">
      <w:pPr>
        <w:pStyle w:val="2"/>
        <w:rPr>
          <w:lang w:val="en-US"/>
        </w:rPr>
      </w:pPr>
      <w:bookmarkStart w:id="72" w:name="_Toc442782158"/>
      <w:r>
        <w:t>Управление закупками, запасами и продажами</w:t>
      </w:r>
      <w:bookmarkEnd w:id="72"/>
    </w:p>
    <w:p w:rsidR="00346187" w:rsidRPr="00346187" w:rsidRDefault="00346187" w:rsidP="00346187">
      <w:pPr>
        <w:pStyle w:val="3"/>
      </w:pPr>
      <w:bookmarkStart w:id="73" w:name="_Toc442782159"/>
      <w:r w:rsidRPr="00346187">
        <w:rPr>
          <w:lang w:val="en-US"/>
        </w:rPr>
        <w:t>bp</w:t>
      </w:r>
      <w:r w:rsidRPr="00346187">
        <w:t>.</w:t>
      </w:r>
      <w:r w:rsidRPr="00346187">
        <w:rPr>
          <w:lang w:val="en-US"/>
        </w:rPr>
        <w:t>dat</w:t>
      </w:r>
      <w:bookmarkEnd w:id="73"/>
    </w:p>
    <w:tbl>
      <w:tblPr>
        <w:tblStyle w:val="a3"/>
        <w:tblW w:w="0" w:type="auto"/>
        <w:tblInd w:w="652" w:type="dxa"/>
        <w:tblLook w:val="04A0" w:firstRow="1" w:lastRow="0" w:firstColumn="1" w:lastColumn="0" w:noHBand="0" w:noVBand="1"/>
      </w:tblPr>
      <w:tblGrid>
        <w:gridCol w:w="4511"/>
        <w:gridCol w:w="4408"/>
      </w:tblGrid>
      <w:tr w:rsidR="00346187" w:rsidRPr="00346187" w:rsidTr="00346187">
        <w:tc>
          <w:tcPr>
            <w:tcW w:w="4785" w:type="dxa"/>
          </w:tcPr>
          <w:p w:rsidR="00346187" w:rsidRPr="00346187" w:rsidRDefault="00346187" w:rsidP="00D4526D">
            <w:pPr>
              <w:ind w:left="0" w:firstLine="0"/>
              <w:rPr>
                <w:b/>
                <w:lang w:val="en-US"/>
              </w:rPr>
            </w:pPr>
            <w:r w:rsidRPr="00346187">
              <w:rPr>
                <w:b/>
              </w:rPr>
              <w:t>Основная.</w:t>
            </w:r>
            <w:r w:rsidRPr="00346187">
              <w:rPr>
                <w:b/>
                <w:lang w:val="en-US"/>
              </w:rPr>
              <w:t>AVT</w:t>
            </w:r>
            <w:r w:rsidRPr="00346187">
              <w:rPr>
                <w:b/>
              </w:rPr>
              <w:t>_</w:t>
            </w:r>
            <w:r w:rsidRPr="00346187">
              <w:rPr>
                <w:b/>
                <w:lang w:val="en-US"/>
              </w:rPr>
              <w:t>SPIS</w:t>
            </w:r>
            <w:r w:rsidRPr="00346187">
              <w:rPr>
                <w:b/>
              </w:rPr>
              <w:t xml:space="preserve"> </w:t>
            </w:r>
          </w:p>
        </w:tc>
        <w:tc>
          <w:tcPr>
            <w:tcW w:w="4786" w:type="dxa"/>
          </w:tcPr>
          <w:p w:rsidR="00346187" w:rsidRPr="00346187" w:rsidRDefault="00346187" w:rsidP="00D4526D">
            <w:pPr>
              <w:ind w:left="0" w:firstLine="0"/>
            </w:pPr>
            <w:r w:rsidRPr="00570A76">
              <w:t>изменен текст БП</w:t>
            </w:r>
          </w:p>
        </w:tc>
      </w:tr>
    </w:tbl>
    <w:p w:rsidR="00B61813" w:rsidRDefault="003155EE" w:rsidP="003155EE">
      <w:pPr>
        <w:pStyle w:val="2"/>
      </w:pPr>
      <w:bookmarkStart w:id="74" w:name="_Toc442782160"/>
      <w:r>
        <w:t>ЭИС для ПФ и ИФНС</w:t>
      </w:r>
      <w:bookmarkEnd w:id="74"/>
    </w:p>
    <w:p w:rsidR="009A2434" w:rsidRDefault="009A2434" w:rsidP="009A2434">
      <w:pPr>
        <w:pStyle w:val="2"/>
        <w:rPr>
          <w:lang w:val="en-US"/>
        </w:rPr>
      </w:pPr>
      <w:bookmarkStart w:id="75" w:name="_Toc442782161"/>
      <w:r>
        <w:t>УПРОЩЁННАЯ СИСТЕМА НАЛОГООБЛОЖЕНИЯ</w:t>
      </w:r>
      <w:bookmarkEnd w:id="75"/>
    </w:p>
    <w:p w:rsidR="00570A76" w:rsidRDefault="00570A76" w:rsidP="00570A76">
      <w:pPr>
        <w:pStyle w:val="3"/>
        <w:rPr>
          <w:lang w:val="en-US"/>
        </w:rPr>
      </w:pPr>
      <w:bookmarkStart w:id="76" w:name="_Toc442782162"/>
      <w:r w:rsidRPr="00570A76">
        <w:rPr>
          <w:lang w:val="en-US"/>
        </w:rPr>
        <w:t>bp.dat</w:t>
      </w:r>
      <w:bookmarkEnd w:id="76"/>
      <w:r w:rsidRPr="00570A76">
        <w:rPr>
          <w:lang w:val="en-US"/>
        </w:rPr>
        <w:t xml:space="preserve">    </w:t>
      </w:r>
    </w:p>
    <w:tbl>
      <w:tblPr>
        <w:tblStyle w:val="a3"/>
        <w:tblW w:w="0" w:type="auto"/>
        <w:tblInd w:w="652" w:type="dxa"/>
        <w:tblLook w:val="04A0" w:firstRow="1" w:lastRow="0" w:firstColumn="1" w:lastColumn="0" w:noHBand="0" w:noVBand="1"/>
      </w:tblPr>
      <w:tblGrid>
        <w:gridCol w:w="4552"/>
        <w:gridCol w:w="4367"/>
      </w:tblGrid>
      <w:tr w:rsidR="00570A76" w:rsidRPr="00570A76" w:rsidTr="00570A76">
        <w:tc>
          <w:tcPr>
            <w:tcW w:w="4785" w:type="dxa"/>
          </w:tcPr>
          <w:p w:rsidR="00570A76" w:rsidRPr="00570A76" w:rsidRDefault="00570A76" w:rsidP="007A0501">
            <w:pPr>
              <w:ind w:left="0" w:firstLine="0"/>
              <w:rPr>
                <w:b/>
              </w:rPr>
            </w:pPr>
            <w:r w:rsidRPr="00570A76">
              <w:rPr>
                <w:b/>
              </w:rPr>
              <w:t>Статьи.</w:t>
            </w:r>
            <w:r w:rsidRPr="00570A76">
              <w:rPr>
                <w:b/>
                <w:lang w:val="en-US"/>
              </w:rPr>
              <w:t>REE</w:t>
            </w:r>
            <w:r w:rsidRPr="00570A76">
              <w:rPr>
                <w:b/>
              </w:rPr>
              <w:t>_</w:t>
            </w:r>
            <w:r w:rsidRPr="00570A76">
              <w:rPr>
                <w:b/>
                <w:lang w:val="en-US"/>
              </w:rPr>
              <w:t>BEFORE</w:t>
            </w:r>
            <w:r w:rsidRPr="00570A76">
              <w:rPr>
                <w:b/>
              </w:rPr>
              <w:t>_</w:t>
            </w:r>
            <w:r w:rsidRPr="00570A76">
              <w:rPr>
                <w:b/>
                <w:lang w:val="en-US"/>
              </w:rPr>
              <w:t>PROV</w:t>
            </w:r>
          </w:p>
        </w:tc>
        <w:tc>
          <w:tcPr>
            <w:tcW w:w="4786" w:type="dxa"/>
          </w:tcPr>
          <w:p w:rsidR="00570A76" w:rsidRPr="00570A76" w:rsidRDefault="00570A76" w:rsidP="007A0501">
            <w:pPr>
              <w:ind w:left="0" w:firstLine="0"/>
            </w:pPr>
            <w:r w:rsidRPr="00570A76">
              <w:t xml:space="preserve"> изменен текст БП</w:t>
            </w:r>
          </w:p>
        </w:tc>
      </w:tr>
    </w:tbl>
    <w:p w:rsidR="00B61813" w:rsidRDefault="00B46E6E" w:rsidP="00B46E6E">
      <w:pPr>
        <w:pStyle w:val="2"/>
      </w:pPr>
      <w:bookmarkStart w:id="77" w:name="_Toc442782163"/>
      <w:r>
        <w:t>УПРАВЛЕНИЕ ТРУДОВЫМИ РЕСУРСАМИ</w:t>
      </w:r>
      <w:bookmarkEnd w:id="77"/>
    </w:p>
    <w:p w:rsidR="009D4050" w:rsidRDefault="00B46E6E" w:rsidP="00B46E6E">
      <w:pPr>
        <w:pStyle w:val="2"/>
        <w:rPr>
          <w:lang w:val="en-US"/>
        </w:rPr>
      </w:pPr>
      <w:bookmarkStart w:id="78" w:name="_Toc442782164"/>
      <w:r>
        <w:t>ОФОРМЛЕНИЕ НАРЯДОВ</w:t>
      </w:r>
      <w:bookmarkEnd w:id="78"/>
    </w:p>
    <w:p w:rsidR="007A0501" w:rsidRDefault="007A0501" w:rsidP="007A0501">
      <w:pPr>
        <w:pStyle w:val="3"/>
        <w:rPr>
          <w:lang w:val="en-US"/>
        </w:rPr>
      </w:pPr>
      <w:bookmarkStart w:id="79" w:name="_Toc442782165"/>
      <w:r w:rsidRPr="00972F60">
        <w:rPr>
          <w:lang w:val="en-US"/>
        </w:rPr>
        <w:t>T</w:t>
      </w:r>
      <w:r w:rsidR="00972F60" w:rsidRPr="00972F60">
        <w:rPr>
          <w:lang w:val="en-US"/>
        </w:rPr>
        <w:t>fman</w:t>
      </w:r>
      <w:r>
        <w:rPr>
          <w:lang w:val="en-US"/>
        </w:rPr>
        <w:t>.</w:t>
      </w:r>
      <w:r w:rsidR="00972F60" w:rsidRPr="00972F60">
        <w:rPr>
          <w:lang w:val="en-US"/>
        </w:rPr>
        <w:t>dat</w:t>
      </w:r>
      <w:bookmarkEnd w:id="79"/>
      <w:r w:rsidR="00972F60" w:rsidRPr="00972F60">
        <w:rPr>
          <w:lang w:val="en-US"/>
        </w:rPr>
        <w:t xml:space="preserve">   </w:t>
      </w:r>
    </w:p>
    <w:tbl>
      <w:tblPr>
        <w:tblStyle w:val="a3"/>
        <w:tblW w:w="0" w:type="auto"/>
        <w:tblInd w:w="652" w:type="dxa"/>
        <w:tblLook w:val="04A0" w:firstRow="1" w:lastRow="0" w:firstColumn="1" w:lastColumn="0" w:noHBand="0" w:noVBand="1"/>
      </w:tblPr>
      <w:tblGrid>
        <w:gridCol w:w="4449"/>
        <w:gridCol w:w="4470"/>
      </w:tblGrid>
      <w:tr w:rsidR="007A0501" w:rsidRPr="007A0501" w:rsidTr="007A0501">
        <w:trPr>
          <w:trHeight w:val="956"/>
        </w:trPr>
        <w:tc>
          <w:tcPr>
            <w:tcW w:w="4449" w:type="dxa"/>
          </w:tcPr>
          <w:p w:rsidR="007A0501" w:rsidRPr="007A0501" w:rsidRDefault="007A0501" w:rsidP="007A0501">
            <w:pPr>
              <w:spacing w:before="0"/>
              <w:ind w:left="0" w:firstLine="0"/>
              <w:rPr>
                <w:b/>
                <w:lang w:val="en-US"/>
              </w:rPr>
            </w:pPr>
            <w:r w:rsidRPr="007A0501">
              <w:rPr>
                <w:b/>
                <w:lang w:val="en-US"/>
              </w:rPr>
              <w:t xml:space="preserve"> SPR_MED</w:t>
            </w:r>
          </w:p>
          <w:p w:rsidR="007A0501" w:rsidRPr="007A0501" w:rsidRDefault="007A0501" w:rsidP="007A0501">
            <w:pPr>
              <w:spacing w:before="0"/>
              <w:ind w:left="0" w:firstLine="0"/>
              <w:rPr>
                <w:b/>
                <w:lang w:val="en-US"/>
              </w:rPr>
            </w:pPr>
            <w:r w:rsidRPr="007A0501">
              <w:rPr>
                <w:b/>
              </w:rPr>
              <w:t xml:space="preserve">                            </w:t>
            </w:r>
          </w:p>
        </w:tc>
        <w:tc>
          <w:tcPr>
            <w:tcW w:w="4470" w:type="dxa"/>
          </w:tcPr>
          <w:p w:rsidR="007A0501" w:rsidRPr="007A0501" w:rsidRDefault="007A0501" w:rsidP="007A0501">
            <w:pPr>
              <w:spacing w:before="0"/>
              <w:ind w:left="0" w:firstLine="0"/>
            </w:pPr>
            <w:r w:rsidRPr="007A0501">
              <w:t xml:space="preserve">для кнопки </w:t>
            </w:r>
            <w:r w:rsidRPr="007A0501">
              <w:rPr>
                <w:lang w:val="en-US"/>
              </w:rPr>
              <w:t>GRP</w:t>
            </w:r>
            <w:r w:rsidRPr="007A0501">
              <w:t>_</w:t>
            </w:r>
            <w:r w:rsidRPr="007A0501">
              <w:rPr>
                <w:lang w:val="en-US"/>
              </w:rPr>
              <w:t>MED</w:t>
            </w:r>
            <w:r w:rsidRPr="007A0501">
              <w:t>_</w:t>
            </w:r>
            <w:r w:rsidRPr="007A0501">
              <w:rPr>
                <w:lang w:val="en-US"/>
              </w:rPr>
              <w:t>EDIT</w:t>
            </w:r>
            <w:r w:rsidRPr="007A0501">
              <w:t xml:space="preserve"> установлен флажок</w:t>
            </w:r>
          </w:p>
          <w:p w:rsidR="007A0501" w:rsidRPr="007A0501" w:rsidRDefault="007A0501" w:rsidP="007A0501">
            <w:pPr>
              <w:spacing w:before="0"/>
              <w:ind w:left="0" w:firstLine="0"/>
            </w:pPr>
            <w:r w:rsidRPr="007A0501">
              <w:t>"Скрыть, если форма открыта только для чтения".</w:t>
            </w:r>
          </w:p>
        </w:tc>
      </w:tr>
    </w:tbl>
    <w:p w:rsidR="007A0501" w:rsidRDefault="00972F60" w:rsidP="007A0501">
      <w:pPr>
        <w:pStyle w:val="3"/>
        <w:rPr>
          <w:lang w:val="en-US"/>
        </w:rPr>
      </w:pPr>
      <w:bookmarkStart w:id="80" w:name="_Toc442782166"/>
      <w:r w:rsidRPr="00972F60">
        <w:rPr>
          <w:lang w:val="en-US"/>
        </w:rPr>
        <w:lastRenderedPageBreak/>
        <w:t>repman</w:t>
      </w:r>
      <w:r w:rsidRPr="00972F60">
        <w:t>.</w:t>
      </w:r>
      <w:r w:rsidRPr="00972F60">
        <w:rPr>
          <w:lang w:val="en-US"/>
        </w:rPr>
        <w:t>dat</w:t>
      </w:r>
      <w:bookmarkEnd w:id="80"/>
      <w:r w:rsidRPr="00972F60">
        <w:t xml:space="preserve"> </w:t>
      </w:r>
    </w:p>
    <w:p w:rsidR="00972F60" w:rsidRPr="00972F60" w:rsidRDefault="00972F60" w:rsidP="00972F60">
      <w:pPr>
        <w:pStyle w:val="a9"/>
        <w:numPr>
          <w:ilvl w:val="0"/>
          <w:numId w:val="12"/>
        </w:numPr>
      </w:pPr>
      <w:r w:rsidRPr="00972F60">
        <w:t>новый</w:t>
      </w:r>
      <w:r w:rsidRPr="007A0501">
        <w:t xml:space="preserve"> </w:t>
      </w:r>
      <w:r w:rsidRPr="007A0501">
        <w:rPr>
          <w:lang w:val="en-US"/>
        </w:rPr>
        <w:t>DAT</w:t>
      </w:r>
      <w:r w:rsidRPr="007A0501">
        <w:t>-</w:t>
      </w:r>
      <w:r w:rsidRPr="00972F60">
        <w:t>файл</w:t>
      </w:r>
      <w:r w:rsidRPr="007A0501">
        <w:t xml:space="preserve"> </w:t>
      </w:r>
      <w:r w:rsidRPr="00972F60">
        <w:t>вместо</w:t>
      </w:r>
      <w:r w:rsidRPr="007A0501">
        <w:t xml:space="preserve"> </w:t>
      </w:r>
      <w:proofErr w:type="spellStart"/>
      <w:r w:rsidRPr="007A0501">
        <w:rPr>
          <w:lang w:val="en-US"/>
        </w:rPr>
        <w:t>reportn</w:t>
      </w:r>
      <w:proofErr w:type="spellEnd"/>
      <w:r w:rsidRPr="007A0501">
        <w:t>.</w:t>
      </w:r>
      <w:proofErr w:type="spellStart"/>
      <w:r w:rsidRPr="007A0501">
        <w:rPr>
          <w:lang w:val="en-US"/>
        </w:rPr>
        <w:t>dat</w:t>
      </w:r>
      <w:proofErr w:type="spellEnd"/>
      <w:r w:rsidRPr="007A0501">
        <w:t xml:space="preserve">. </w:t>
      </w:r>
      <w:r w:rsidRPr="00972F60">
        <w:t>Этот</w:t>
      </w:r>
      <w:r w:rsidRPr="007A0501">
        <w:t xml:space="preserve"> </w:t>
      </w:r>
      <w:r w:rsidRPr="007A0501">
        <w:rPr>
          <w:lang w:val="en-US"/>
        </w:rPr>
        <w:t>DAT</w:t>
      </w:r>
      <w:r w:rsidRPr="007A0501">
        <w:t>-</w:t>
      </w:r>
      <w:r w:rsidRPr="00972F60">
        <w:t>файл</w:t>
      </w:r>
      <w:r w:rsidRPr="007A0501">
        <w:t xml:space="preserve"> </w:t>
      </w:r>
      <w:r w:rsidRPr="00972F60">
        <w:t>укомплектован</w:t>
      </w:r>
      <w:r w:rsidR="007A0501" w:rsidRPr="007A0501">
        <w:t xml:space="preserve"> </w:t>
      </w:r>
      <w:r w:rsidRPr="00972F60">
        <w:t>всеми отчетами, необходимыми для модуля.</w:t>
      </w:r>
    </w:p>
    <w:p w:rsidR="007A0501" w:rsidRPr="00F0137D" w:rsidRDefault="00972F60" w:rsidP="00F0137D">
      <w:pPr>
        <w:pStyle w:val="3"/>
      </w:pPr>
      <w:bookmarkStart w:id="81" w:name="_Toc442782167"/>
      <w:r w:rsidRPr="00F0137D">
        <w:rPr>
          <w:rStyle w:val="30"/>
          <w:rFonts w:eastAsia="Calibri"/>
          <w:b/>
          <w:bCs/>
          <w:caps/>
        </w:rPr>
        <w:t>bp.dat</w:t>
      </w:r>
      <w:bookmarkEnd w:id="81"/>
      <w:r w:rsidRPr="00F0137D">
        <w:t xml:space="preserve">      </w:t>
      </w:r>
    </w:p>
    <w:tbl>
      <w:tblPr>
        <w:tblStyle w:val="a3"/>
        <w:tblW w:w="0" w:type="auto"/>
        <w:tblInd w:w="652" w:type="dxa"/>
        <w:tblLook w:val="04A0" w:firstRow="1" w:lastRow="0" w:firstColumn="1" w:lastColumn="0" w:noHBand="0" w:noVBand="1"/>
      </w:tblPr>
      <w:tblGrid>
        <w:gridCol w:w="4552"/>
        <w:gridCol w:w="4367"/>
      </w:tblGrid>
      <w:tr w:rsidR="007A0501" w:rsidRPr="007A0501" w:rsidTr="007A0501">
        <w:tc>
          <w:tcPr>
            <w:tcW w:w="4785" w:type="dxa"/>
          </w:tcPr>
          <w:p w:rsidR="007A0501" w:rsidRPr="007A0501" w:rsidRDefault="007A0501" w:rsidP="007A0501">
            <w:pPr>
              <w:ind w:left="0" w:firstLine="0"/>
              <w:rPr>
                <w:b/>
                <w:lang w:val="en-US"/>
              </w:rPr>
            </w:pPr>
            <w:r w:rsidRPr="007A0501">
              <w:rPr>
                <w:b/>
              </w:rPr>
              <w:t>Статьи</w:t>
            </w:r>
            <w:r w:rsidRPr="007A0501">
              <w:rPr>
                <w:b/>
                <w:lang w:val="en-US"/>
              </w:rPr>
              <w:t>.REE_BEFORE_PROV</w:t>
            </w:r>
          </w:p>
        </w:tc>
        <w:tc>
          <w:tcPr>
            <w:tcW w:w="4786" w:type="dxa"/>
          </w:tcPr>
          <w:p w:rsidR="007A0501" w:rsidRPr="007A0501" w:rsidRDefault="007A0501" w:rsidP="007A0501">
            <w:pPr>
              <w:ind w:left="0" w:firstLine="0"/>
              <w:rPr>
                <w:lang w:val="en-US"/>
              </w:rPr>
            </w:pPr>
            <w:r w:rsidRPr="007A0501">
              <w:rPr>
                <w:lang w:val="en-US"/>
              </w:rPr>
              <w:t xml:space="preserve"> </w:t>
            </w:r>
            <w:r w:rsidRPr="007A0501">
              <w:t>изменен</w:t>
            </w:r>
            <w:r w:rsidRPr="007A0501">
              <w:rPr>
                <w:lang w:val="en-US"/>
              </w:rPr>
              <w:t xml:space="preserve"> </w:t>
            </w:r>
            <w:r w:rsidRPr="007A0501">
              <w:t>текст</w:t>
            </w:r>
            <w:r w:rsidRPr="007A0501">
              <w:rPr>
                <w:lang w:val="en-US"/>
              </w:rPr>
              <w:t xml:space="preserve"> </w:t>
            </w:r>
            <w:r w:rsidRPr="007A0501">
              <w:t>БП</w:t>
            </w:r>
            <w:r>
              <w:rPr>
                <w:lang w:val="en-US"/>
              </w:rPr>
              <w:t xml:space="preserve"> </w:t>
            </w:r>
          </w:p>
        </w:tc>
      </w:tr>
    </w:tbl>
    <w:p w:rsidR="009A2434" w:rsidRDefault="009A2434" w:rsidP="001A6E89">
      <w:pPr>
        <w:pStyle w:val="2"/>
        <w:rPr>
          <w:lang w:val="en-US"/>
        </w:rPr>
      </w:pPr>
      <w:bookmarkStart w:id="82" w:name="_Toc442782168"/>
      <w:r w:rsidRPr="001A6E89">
        <w:t>Управление персоналом</w:t>
      </w:r>
      <w:bookmarkEnd w:id="82"/>
    </w:p>
    <w:p w:rsidR="007A0501" w:rsidRDefault="00972F60" w:rsidP="007A0501">
      <w:pPr>
        <w:pStyle w:val="3"/>
        <w:rPr>
          <w:lang w:val="en-US"/>
        </w:rPr>
      </w:pPr>
      <w:bookmarkStart w:id="83" w:name="_Toc442782169"/>
      <w:r w:rsidRPr="00972F60">
        <w:rPr>
          <w:lang w:val="en-US"/>
        </w:rPr>
        <w:t>tfman.dat</w:t>
      </w:r>
      <w:bookmarkEnd w:id="83"/>
      <w:r w:rsidRPr="00972F60">
        <w:rPr>
          <w:lang w:val="en-US"/>
        </w:rPr>
        <w:t xml:space="preserve"> </w:t>
      </w:r>
    </w:p>
    <w:tbl>
      <w:tblPr>
        <w:tblStyle w:val="a3"/>
        <w:tblW w:w="0" w:type="auto"/>
        <w:tblInd w:w="652" w:type="dxa"/>
        <w:tblLook w:val="04A0" w:firstRow="1" w:lastRow="0" w:firstColumn="1" w:lastColumn="0" w:noHBand="0" w:noVBand="1"/>
      </w:tblPr>
      <w:tblGrid>
        <w:gridCol w:w="4444"/>
        <w:gridCol w:w="4475"/>
      </w:tblGrid>
      <w:tr w:rsidR="007A0501" w:rsidRPr="007A0501" w:rsidTr="007A0501">
        <w:trPr>
          <w:trHeight w:val="1056"/>
        </w:trPr>
        <w:tc>
          <w:tcPr>
            <w:tcW w:w="4444" w:type="dxa"/>
          </w:tcPr>
          <w:p w:rsidR="007A0501" w:rsidRPr="007A0501" w:rsidRDefault="007A0501" w:rsidP="007A0501">
            <w:pPr>
              <w:spacing w:before="0"/>
              <w:ind w:left="0" w:firstLine="0"/>
              <w:rPr>
                <w:b/>
                <w:lang w:val="en-US"/>
              </w:rPr>
            </w:pPr>
            <w:r w:rsidRPr="007A0501">
              <w:rPr>
                <w:b/>
                <w:lang w:val="en-US"/>
              </w:rPr>
              <w:t>GRAF_KOD</w:t>
            </w:r>
          </w:p>
        </w:tc>
        <w:tc>
          <w:tcPr>
            <w:tcW w:w="4475" w:type="dxa"/>
          </w:tcPr>
          <w:p w:rsidR="007A0501" w:rsidRPr="007A0501" w:rsidRDefault="007A0501" w:rsidP="007A0501">
            <w:pPr>
              <w:spacing w:before="0"/>
              <w:ind w:left="0" w:firstLine="0"/>
              <w:rPr>
                <w:lang w:val="en-US"/>
              </w:rPr>
            </w:pPr>
            <w:proofErr w:type="spellStart"/>
            <w:r w:rsidRPr="007A0501">
              <w:rPr>
                <w:lang w:val="en-US"/>
              </w:rPr>
              <w:t>переименована</w:t>
            </w:r>
            <w:proofErr w:type="spellEnd"/>
            <w:r w:rsidRPr="007A0501">
              <w:rPr>
                <w:lang w:val="en-US"/>
              </w:rPr>
              <w:t xml:space="preserve"> </w:t>
            </w:r>
            <w:proofErr w:type="spellStart"/>
            <w:r w:rsidRPr="007A0501">
              <w:rPr>
                <w:lang w:val="en-US"/>
              </w:rPr>
              <w:t>кнопка</w:t>
            </w:r>
            <w:proofErr w:type="spellEnd"/>
            <w:r w:rsidRPr="007A0501">
              <w:rPr>
                <w:lang w:val="en-US"/>
              </w:rPr>
              <w:t xml:space="preserve"> BACKTONAZN -&gt; GOTOMASTER,</w:t>
            </w:r>
          </w:p>
          <w:p w:rsidR="007A0501" w:rsidRPr="007A0501" w:rsidRDefault="007A0501" w:rsidP="007A0501">
            <w:pPr>
              <w:spacing w:before="0"/>
              <w:ind w:left="0" w:firstLine="0"/>
              <w:rPr>
                <w:lang w:val="en-US"/>
              </w:rPr>
            </w:pPr>
            <w:proofErr w:type="spellStart"/>
            <w:r w:rsidRPr="007A0501">
              <w:rPr>
                <w:lang w:val="en-US"/>
              </w:rPr>
              <w:t>удалены</w:t>
            </w:r>
            <w:proofErr w:type="spellEnd"/>
            <w:r w:rsidRPr="007A0501">
              <w:rPr>
                <w:lang w:val="en-US"/>
              </w:rPr>
              <w:t xml:space="preserve"> </w:t>
            </w:r>
            <w:proofErr w:type="spellStart"/>
            <w:r w:rsidRPr="007A0501">
              <w:rPr>
                <w:lang w:val="en-US"/>
              </w:rPr>
              <w:t>кнопки</w:t>
            </w:r>
            <w:proofErr w:type="spellEnd"/>
            <w:r w:rsidRPr="007A0501">
              <w:rPr>
                <w:lang w:val="en-US"/>
              </w:rPr>
              <w:t xml:space="preserve"> GO_PREV, GO_NEXT, COLOR</w:t>
            </w:r>
          </w:p>
        </w:tc>
      </w:tr>
      <w:tr w:rsidR="007A0501" w:rsidRPr="007A0501" w:rsidTr="007A0501">
        <w:trPr>
          <w:trHeight w:val="1056"/>
        </w:trPr>
        <w:tc>
          <w:tcPr>
            <w:tcW w:w="4444" w:type="dxa"/>
          </w:tcPr>
          <w:p w:rsidR="007A0501" w:rsidRPr="007A0501" w:rsidRDefault="007A0501" w:rsidP="007A0501">
            <w:pPr>
              <w:spacing w:before="0"/>
              <w:ind w:left="0" w:firstLine="0"/>
              <w:rPr>
                <w:b/>
                <w:lang w:val="en-US"/>
              </w:rPr>
            </w:pPr>
            <w:r w:rsidRPr="007A0501">
              <w:rPr>
                <w:b/>
                <w:lang w:val="en-US"/>
              </w:rPr>
              <w:t>GRAFIK_FULL</w:t>
            </w:r>
          </w:p>
        </w:tc>
        <w:tc>
          <w:tcPr>
            <w:tcW w:w="4475" w:type="dxa"/>
          </w:tcPr>
          <w:p w:rsidR="007A0501" w:rsidRPr="007A0501" w:rsidRDefault="007A0501" w:rsidP="007A0501">
            <w:pPr>
              <w:spacing w:before="0"/>
              <w:ind w:left="0" w:firstLine="0"/>
              <w:rPr>
                <w:lang w:val="en-US"/>
              </w:rPr>
            </w:pPr>
            <w:r w:rsidRPr="007A0501">
              <w:rPr>
                <w:lang w:val="en-US"/>
              </w:rPr>
              <w:t xml:space="preserve"> </w:t>
            </w:r>
            <w:proofErr w:type="spellStart"/>
            <w:r w:rsidRPr="007A0501">
              <w:rPr>
                <w:lang w:val="en-US"/>
              </w:rPr>
              <w:t>удалены</w:t>
            </w:r>
            <w:proofErr w:type="spellEnd"/>
            <w:r w:rsidRPr="007A0501">
              <w:rPr>
                <w:lang w:val="en-US"/>
              </w:rPr>
              <w:t xml:space="preserve"> </w:t>
            </w:r>
            <w:proofErr w:type="spellStart"/>
            <w:r w:rsidRPr="007A0501">
              <w:rPr>
                <w:lang w:val="en-US"/>
              </w:rPr>
              <w:t>кнопки</w:t>
            </w:r>
            <w:proofErr w:type="spellEnd"/>
            <w:r w:rsidRPr="007A0501">
              <w:rPr>
                <w:lang w:val="en-US"/>
              </w:rPr>
              <w:t xml:space="preserve"> BACKTONAZN, GO_PREV, GO_NEXT,</w:t>
            </w:r>
          </w:p>
          <w:p w:rsidR="007A0501" w:rsidRPr="007A0501" w:rsidRDefault="007A0501" w:rsidP="007A0501">
            <w:pPr>
              <w:spacing w:before="0"/>
              <w:ind w:left="0" w:firstLine="0"/>
              <w:rPr>
                <w:lang w:val="en-US"/>
              </w:rPr>
            </w:pPr>
            <w:r w:rsidRPr="007A0501">
              <w:t xml:space="preserve">открыта кнопка </w:t>
            </w:r>
            <w:r w:rsidRPr="007A0501">
              <w:rPr>
                <w:lang w:val="en-US"/>
              </w:rPr>
              <w:t>VIEW</w:t>
            </w:r>
            <w:r w:rsidRPr="007A0501">
              <w:t>_</w:t>
            </w:r>
            <w:r w:rsidRPr="007A0501">
              <w:rPr>
                <w:lang w:val="en-US"/>
              </w:rPr>
              <w:t>DOK</w:t>
            </w:r>
          </w:p>
        </w:tc>
      </w:tr>
      <w:tr w:rsidR="007A0501" w:rsidRPr="007A0501" w:rsidTr="007A0501">
        <w:tc>
          <w:tcPr>
            <w:tcW w:w="4444" w:type="dxa"/>
          </w:tcPr>
          <w:p w:rsidR="007A0501" w:rsidRPr="007A0501" w:rsidRDefault="007A0501" w:rsidP="007A0501">
            <w:pPr>
              <w:spacing w:before="0"/>
              <w:ind w:left="0" w:firstLine="0"/>
              <w:rPr>
                <w:b/>
              </w:rPr>
            </w:pPr>
            <w:r w:rsidRPr="007A0501">
              <w:rPr>
                <w:b/>
                <w:lang w:val="en-US"/>
              </w:rPr>
              <w:t>RAS</w:t>
            </w:r>
            <w:r w:rsidRPr="007A0501">
              <w:rPr>
                <w:b/>
              </w:rPr>
              <w:t>_</w:t>
            </w:r>
            <w:r w:rsidRPr="007A0501">
              <w:rPr>
                <w:b/>
                <w:lang w:val="en-US"/>
              </w:rPr>
              <w:t>TAB</w:t>
            </w:r>
          </w:p>
        </w:tc>
        <w:tc>
          <w:tcPr>
            <w:tcW w:w="4475" w:type="dxa"/>
          </w:tcPr>
          <w:p w:rsidR="007A0501" w:rsidRPr="007A0501" w:rsidRDefault="007A0501" w:rsidP="007A0501">
            <w:pPr>
              <w:spacing w:before="0"/>
              <w:ind w:left="0" w:firstLine="0"/>
            </w:pPr>
            <w:r>
              <w:t xml:space="preserve"> </w:t>
            </w:r>
            <w:r w:rsidRPr="007A0501">
              <w:t xml:space="preserve">для кнопки </w:t>
            </w:r>
            <w:r w:rsidRPr="007A0501">
              <w:rPr>
                <w:lang w:val="en-US"/>
              </w:rPr>
              <w:t>RAS</w:t>
            </w:r>
            <w:r w:rsidRPr="007A0501">
              <w:t>_</w:t>
            </w:r>
            <w:r w:rsidRPr="007A0501">
              <w:rPr>
                <w:lang w:val="en-US"/>
              </w:rPr>
              <w:t>TAB</w:t>
            </w:r>
            <w:r w:rsidRPr="007A0501">
              <w:t>_</w:t>
            </w:r>
            <w:r w:rsidRPr="007A0501">
              <w:rPr>
                <w:lang w:val="en-US"/>
              </w:rPr>
              <w:t>M</w:t>
            </w:r>
            <w:r w:rsidRPr="007A0501">
              <w:t xml:space="preserve"> установлен флажок "Наследовать режим от основной формы".</w:t>
            </w:r>
          </w:p>
        </w:tc>
      </w:tr>
    </w:tbl>
    <w:p w:rsidR="007A0501" w:rsidRPr="008D344D" w:rsidRDefault="00972F60" w:rsidP="008D344D">
      <w:pPr>
        <w:pStyle w:val="3"/>
      </w:pPr>
      <w:bookmarkStart w:id="84" w:name="_Toc442782170"/>
      <w:r w:rsidRPr="008D344D">
        <w:rPr>
          <w:rStyle w:val="30"/>
          <w:rFonts w:eastAsia="Calibri"/>
          <w:b/>
          <w:bCs/>
          <w:caps/>
        </w:rPr>
        <w:t>bp.dat</w:t>
      </w:r>
      <w:bookmarkEnd w:id="84"/>
      <w:r w:rsidRPr="008D344D">
        <w:t xml:space="preserve">      </w:t>
      </w:r>
    </w:p>
    <w:tbl>
      <w:tblPr>
        <w:tblStyle w:val="a3"/>
        <w:tblW w:w="0" w:type="auto"/>
        <w:tblInd w:w="652" w:type="dxa"/>
        <w:tblLook w:val="04A0" w:firstRow="1" w:lastRow="0" w:firstColumn="1" w:lastColumn="0" w:noHBand="0" w:noVBand="1"/>
      </w:tblPr>
      <w:tblGrid>
        <w:gridCol w:w="4552"/>
        <w:gridCol w:w="4367"/>
      </w:tblGrid>
      <w:tr w:rsidR="007A0501" w:rsidRPr="007A0501" w:rsidTr="007A0501">
        <w:tc>
          <w:tcPr>
            <w:tcW w:w="4785" w:type="dxa"/>
          </w:tcPr>
          <w:p w:rsidR="007A0501" w:rsidRPr="007A0501" w:rsidRDefault="007A0501" w:rsidP="007A0501">
            <w:pPr>
              <w:ind w:left="0" w:firstLine="0"/>
              <w:rPr>
                <w:b/>
                <w:lang w:val="en-US"/>
              </w:rPr>
            </w:pPr>
            <w:r w:rsidRPr="007A0501">
              <w:rPr>
                <w:b/>
              </w:rPr>
              <w:t>Статьи</w:t>
            </w:r>
            <w:r w:rsidRPr="007A0501">
              <w:rPr>
                <w:b/>
                <w:lang w:val="en-US"/>
              </w:rPr>
              <w:t>.REE_BEFORE_PROV</w:t>
            </w:r>
          </w:p>
        </w:tc>
        <w:tc>
          <w:tcPr>
            <w:tcW w:w="4786" w:type="dxa"/>
          </w:tcPr>
          <w:p w:rsidR="007A0501" w:rsidRPr="007A0501" w:rsidRDefault="007A0501" w:rsidP="007A0501">
            <w:pPr>
              <w:ind w:left="0" w:firstLine="0"/>
              <w:rPr>
                <w:lang w:val="en-US"/>
              </w:rPr>
            </w:pPr>
            <w:r w:rsidRPr="007A0501">
              <w:rPr>
                <w:lang w:val="en-US"/>
              </w:rPr>
              <w:t xml:space="preserve"> </w:t>
            </w:r>
            <w:r w:rsidRPr="007A0501">
              <w:t>изменен</w:t>
            </w:r>
            <w:r w:rsidRPr="007A0501">
              <w:rPr>
                <w:lang w:val="en-US"/>
              </w:rPr>
              <w:t xml:space="preserve"> </w:t>
            </w:r>
            <w:r w:rsidRPr="007A0501">
              <w:t>текст</w:t>
            </w:r>
            <w:r w:rsidRPr="007A0501">
              <w:rPr>
                <w:lang w:val="en-US"/>
              </w:rPr>
              <w:t xml:space="preserve"> </w:t>
            </w:r>
            <w:r w:rsidRPr="007A0501">
              <w:t>БП</w:t>
            </w:r>
            <w:r>
              <w:rPr>
                <w:lang w:val="en-US"/>
              </w:rPr>
              <w:t xml:space="preserve"> </w:t>
            </w:r>
          </w:p>
        </w:tc>
      </w:tr>
    </w:tbl>
    <w:p w:rsidR="00972F60" w:rsidRPr="007A0501" w:rsidRDefault="00972F60" w:rsidP="00972F60">
      <w:pPr>
        <w:rPr>
          <w:lang w:val="en-US"/>
        </w:rPr>
      </w:pPr>
    </w:p>
    <w:p w:rsidR="00E211EA" w:rsidRDefault="00E211EA" w:rsidP="00E211EA">
      <w:pPr>
        <w:pStyle w:val="2"/>
      </w:pPr>
      <w:bookmarkStart w:id="85" w:name="_Toc442782171"/>
      <w:r>
        <w:t>Учет ЗАТРАТ на производство</w:t>
      </w:r>
      <w:bookmarkEnd w:id="85"/>
    </w:p>
    <w:p w:rsidR="007A0501" w:rsidRDefault="00972F60" w:rsidP="007A0501">
      <w:pPr>
        <w:pStyle w:val="3"/>
        <w:rPr>
          <w:lang w:val="en-US"/>
        </w:rPr>
      </w:pPr>
      <w:bookmarkStart w:id="86" w:name="_Toc442782172"/>
      <w:r w:rsidRPr="00972F60">
        <w:t>bp.dat</w:t>
      </w:r>
      <w:bookmarkEnd w:id="86"/>
      <w:r w:rsidRPr="00972F60">
        <w:t xml:space="preserve">       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110"/>
        <w:gridCol w:w="4786"/>
      </w:tblGrid>
      <w:tr w:rsidR="007A0501" w:rsidRPr="0074441E" w:rsidTr="007A0501">
        <w:tc>
          <w:tcPr>
            <w:tcW w:w="4110" w:type="dxa"/>
          </w:tcPr>
          <w:p w:rsidR="007A0501" w:rsidRPr="007A0501" w:rsidRDefault="007A0501" w:rsidP="007A0501">
            <w:pPr>
              <w:ind w:left="0" w:firstLine="0"/>
              <w:rPr>
                <w:b/>
              </w:rPr>
            </w:pPr>
            <w:proofErr w:type="spellStart"/>
            <w:r w:rsidRPr="007A0501">
              <w:rPr>
                <w:b/>
              </w:rPr>
              <w:t>Статьи.REE_BEFORE_PROV</w:t>
            </w:r>
            <w:proofErr w:type="spellEnd"/>
          </w:p>
        </w:tc>
        <w:tc>
          <w:tcPr>
            <w:tcW w:w="4786" w:type="dxa"/>
          </w:tcPr>
          <w:p w:rsidR="007A0501" w:rsidRPr="0074441E" w:rsidRDefault="007A0501" w:rsidP="007A0501">
            <w:pPr>
              <w:ind w:left="0" w:firstLine="0"/>
            </w:pPr>
            <w:r w:rsidRPr="007A0501">
              <w:t xml:space="preserve"> изменен текст БП</w:t>
            </w:r>
          </w:p>
        </w:tc>
      </w:tr>
    </w:tbl>
    <w:p w:rsidR="0074441E" w:rsidRPr="0074441E" w:rsidRDefault="0074441E" w:rsidP="007A0501">
      <w:pPr>
        <w:ind w:left="0" w:firstLine="0"/>
      </w:pPr>
    </w:p>
    <w:sectPr w:rsidR="0074441E" w:rsidRPr="0074441E" w:rsidSect="005F1F3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821" w:rsidRDefault="00A83821" w:rsidP="008A24B4">
      <w:pPr>
        <w:spacing w:before="0"/>
      </w:pPr>
      <w:r>
        <w:separator/>
      </w:r>
    </w:p>
  </w:endnote>
  <w:endnote w:type="continuationSeparator" w:id="0">
    <w:p w:rsidR="00A83821" w:rsidRDefault="00A83821" w:rsidP="008A24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501" w:rsidRDefault="007A050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4550A">
      <w:rPr>
        <w:noProof/>
      </w:rPr>
      <w:t>1</w:t>
    </w:r>
    <w:r>
      <w:rPr>
        <w:noProof/>
      </w:rPr>
      <w:fldChar w:fldCharType="end"/>
    </w:r>
  </w:p>
  <w:p w:rsidR="007A0501" w:rsidRDefault="007A05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821" w:rsidRDefault="00A83821" w:rsidP="008A24B4">
      <w:pPr>
        <w:spacing w:before="0"/>
      </w:pPr>
      <w:r>
        <w:separator/>
      </w:r>
    </w:p>
  </w:footnote>
  <w:footnote w:type="continuationSeparator" w:id="0">
    <w:p w:rsidR="00A83821" w:rsidRDefault="00A83821" w:rsidP="008A24B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444E"/>
    <w:multiLevelType w:val="hybridMultilevel"/>
    <w:tmpl w:val="4B24368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0755DF5"/>
    <w:multiLevelType w:val="hybridMultilevel"/>
    <w:tmpl w:val="86E6B54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31D1953"/>
    <w:multiLevelType w:val="hybridMultilevel"/>
    <w:tmpl w:val="5494256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8030C88"/>
    <w:multiLevelType w:val="hybridMultilevel"/>
    <w:tmpl w:val="AE3470E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3F0E3FEE"/>
    <w:multiLevelType w:val="hybridMultilevel"/>
    <w:tmpl w:val="93B8766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43083AFA"/>
    <w:multiLevelType w:val="hybridMultilevel"/>
    <w:tmpl w:val="8D52E7D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442E4FF8"/>
    <w:multiLevelType w:val="hybridMultilevel"/>
    <w:tmpl w:val="35E4D2A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52CB06A7"/>
    <w:multiLevelType w:val="hybridMultilevel"/>
    <w:tmpl w:val="D65AC3A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57B9292B"/>
    <w:multiLevelType w:val="hybridMultilevel"/>
    <w:tmpl w:val="08983312"/>
    <w:lvl w:ilvl="0" w:tplc="5216A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9D7420"/>
    <w:multiLevelType w:val="hybridMultilevel"/>
    <w:tmpl w:val="A1E4270C"/>
    <w:lvl w:ilvl="0" w:tplc="57CA4814"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760B47AB"/>
    <w:multiLevelType w:val="hybridMultilevel"/>
    <w:tmpl w:val="3D3EDA8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F3D1CA8"/>
    <w:multiLevelType w:val="hybridMultilevel"/>
    <w:tmpl w:val="AC5847A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53568096">
      <w:numFmt w:val="bullet"/>
      <w:lvlText w:val="-"/>
      <w:lvlJc w:val="left"/>
      <w:pPr>
        <w:ind w:left="1437" w:hanging="360"/>
      </w:pPr>
      <w:rPr>
        <w:rFonts w:ascii="Calibri" w:eastAsia="Calibri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8C4"/>
    <w:rsid w:val="00003184"/>
    <w:rsid w:val="000061DE"/>
    <w:rsid w:val="00007F3E"/>
    <w:rsid w:val="0001529A"/>
    <w:rsid w:val="000155F4"/>
    <w:rsid w:val="00015B2A"/>
    <w:rsid w:val="00015E88"/>
    <w:rsid w:val="00047377"/>
    <w:rsid w:val="00053ED1"/>
    <w:rsid w:val="00056FBD"/>
    <w:rsid w:val="0005736F"/>
    <w:rsid w:val="000607C1"/>
    <w:rsid w:val="00064406"/>
    <w:rsid w:val="0007090A"/>
    <w:rsid w:val="000712ED"/>
    <w:rsid w:val="0009199F"/>
    <w:rsid w:val="00093DEF"/>
    <w:rsid w:val="00095BAF"/>
    <w:rsid w:val="000A02CE"/>
    <w:rsid w:val="000A41FC"/>
    <w:rsid w:val="000A53BE"/>
    <w:rsid w:val="000A5F91"/>
    <w:rsid w:val="000B316B"/>
    <w:rsid w:val="000B7277"/>
    <w:rsid w:val="000B796D"/>
    <w:rsid w:val="000D05F8"/>
    <w:rsid w:val="000D41EB"/>
    <w:rsid w:val="000E086E"/>
    <w:rsid w:val="000E1841"/>
    <w:rsid w:val="000E3A8C"/>
    <w:rsid w:val="000E7880"/>
    <w:rsid w:val="000F62D2"/>
    <w:rsid w:val="000F6634"/>
    <w:rsid w:val="00103BD7"/>
    <w:rsid w:val="00105BD5"/>
    <w:rsid w:val="00121572"/>
    <w:rsid w:val="00123AF7"/>
    <w:rsid w:val="001312A5"/>
    <w:rsid w:val="0013162D"/>
    <w:rsid w:val="001328FD"/>
    <w:rsid w:val="00133F85"/>
    <w:rsid w:val="00136D1E"/>
    <w:rsid w:val="00177DE0"/>
    <w:rsid w:val="001806B9"/>
    <w:rsid w:val="001A4569"/>
    <w:rsid w:val="001A6E89"/>
    <w:rsid w:val="001B042F"/>
    <w:rsid w:val="001B2D73"/>
    <w:rsid w:val="001B637F"/>
    <w:rsid w:val="001C1A64"/>
    <w:rsid w:val="001D0A05"/>
    <w:rsid w:val="001D462E"/>
    <w:rsid w:val="001F6001"/>
    <w:rsid w:val="00204E0A"/>
    <w:rsid w:val="002328D7"/>
    <w:rsid w:val="002428E3"/>
    <w:rsid w:val="002463C7"/>
    <w:rsid w:val="002504CA"/>
    <w:rsid w:val="0025628A"/>
    <w:rsid w:val="00263F90"/>
    <w:rsid w:val="002656B8"/>
    <w:rsid w:val="00281BE1"/>
    <w:rsid w:val="00295EEB"/>
    <w:rsid w:val="002A51F3"/>
    <w:rsid w:val="002A5D57"/>
    <w:rsid w:val="002C4219"/>
    <w:rsid w:val="002E36E1"/>
    <w:rsid w:val="002E5659"/>
    <w:rsid w:val="002E71BC"/>
    <w:rsid w:val="002F2CEB"/>
    <w:rsid w:val="002F4EAE"/>
    <w:rsid w:val="00310601"/>
    <w:rsid w:val="00312B20"/>
    <w:rsid w:val="003155EE"/>
    <w:rsid w:val="0032056D"/>
    <w:rsid w:val="00322D88"/>
    <w:rsid w:val="003338B2"/>
    <w:rsid w:val="00334580"/>
    <w:rsid w:val="00343BD1"/>
    <w:rsid w:val="00346187"/>
    <w:rsid w:val="00361F91"/>
    <w:rsid w:val="00365580"/>
    <w:rsid w:val="00367DDA"/>
    <w:rsid w:val="00373B2B"/>
    <w:rsid w:val="003743CC"/>
    <w:rsid w:val="00395C35"/>
    <w:rsid w:val="003A205A"/>
    <w:rsid w:val="003A6482"/>
    <w:rsid w:val="003B00F2"/>
    <w:rsid w:val="003B59B4"/>
    <w:rsid w:val="003B7A65"/>
    <w:rsid w:val="003C029E"/>
    <w:rsid w:val="003C2630"/>
    <w:rsid w:val="003C2C72"/>
    <w:rsid w:val="003D5501"/>
    <w:rsid w:val="003E0933"/>
    <w:rsid w:val="003F1F5B"/>
    <w:rsid w:val="003F22D6"/>
    <w:rsid w:val="003F4402"/>
    <w:rsid w:val="00402D45"/>
    <w:rsid w:val="00406495"/>
    <w:rsid w:val="0042470B"/>
    <w:rsid w:val="00426C82"/>
    <w:rsid w:val="00443578"/>
    <w:rsid w:val="0044550A"/>
    <w:rsid w:val="004523D5"/>
    <w:rsid w:val="0047019E"/>
    <w:rsid w:val="004756AB"/>
    <w:rsid w:val="0048345A"/>
    <w:rsid w:val="00484721"/>
    <w:rsid w:val="00491558"/>
    <w:rsid w:val="00494862"/>
    <w:rsid w:val="00497A1E"/>
    <w:rsid w:val="004A124D"/>
    <w:rsid w:val="004A3AA2"/>
    <w:rsid w:val="004A5D24"/>
    <w:rsid w:val="004C6AD3"/>
    <w:rsid w:val="004D03B6"/>
    <w:rsid w:val="004D1AA4"/>
    <w:rsid w:val="004E1B5C"/>
    <w:rsid w:val="0050206A"/>
    <w:rsid w:val="005373DC"/>
    <w:rsid w:val="0054710B"/>
    <w:rsid w:val="0055078B"/>
    <w:rsid w:val="00553D50"/>
    <w:rsid w:val="005544D2"/>
    <w:rsid w:val="00560CF7"/>
    <w:rsid w:val="00564C45"/>
    <w:rsid w:val="00565484"/>
    <w:rsid w:val="00570A76"/>
    <w:rsid w:val="0057145E"/>
    <w:rsid w:val="005831A3"/>
    <w:rsid w:val="00583325"/>
    <w:rsid w:val="0059082F"/>
    <w:rsid w:val="005B027B"/>
    <w:rsid w:val="005B75E5"/>
    <w:rsid w:val="005D0849"/>
    <w:rsid w:val="005E667F"/>
    <w:rsid w:val="005F14C7"/>
    <w:rsid w:val="005F1EE4"/>
    <w:rsid w:val="005F1F3B"/>
    <w:rsid w:val="005F29C8"/>
    <w:rsid w:val="0060250F"/>
    <w:rsid w:val="006258FE"/>
    <w:rsid w:val="00626A0D"/>
    <w:rsid w:val="006300A6"/>
    <w:rsid w:val="00636AF0"/>
    <w:rsid w:val="00642CC2"/>
    <w:rsid w:val="00646897"/>
    <w:rsid w:val="00647556"/>
    <w:rsid w:val="006653E5"/>
    <w:rsid w:val="00673592"/>
    <w:rsid w:val="00696218"/>
    <w:rsid w:val="006B1201"/>
    <w:rsid w:val="006B6B8D"/>
    <w:rsid w:val="006C6B31"/>
    <w:rsid w:val="006D722B"/>
    <w:rsid w:val="006E1B96"/>
    <w:rsid w:val="006E4727"/>
    <w:rsid w:val="006E5CE3"/>
    <w:rsid w:val="006F1716"/>
    <w:rsid w:val="006F58A8"/>
    <w:rsid w:val="006F798F"/>
    <w:rsid w:val="0070704B"/>
    <w:rsid w:val="00721EA5"/>
    <w:rsid w:val="00723246"/>
    <w:rsid w:val="0073062E"/>
    <w:rsid w:val="007339AA"/>
    <w:rsid w:val="00733DB8"/>
    <w:rsid w:val="00735553"/>
    <w:rsid w:val="0074441E"/>
    <w:rsid w:val="00766A25"/>
    <w:rsid w:val="00776EB3"/>
    <w:rsid w:val="00786392"/>
    <w:rsid w:val="0079033E"/>
    <w:rsid w:val="00797B30"/>
    <w:rsid w:val="00797E86"/>
    <w:rsid w:val="007A0501"/>
    <w:rsid w:val="007A635A"/>
    <w:rsid w:val="007B6DA7"/>
    <w:rsid w:val="007D5C31"/>
    <w:rsid w:val="007F695F"/>
    <w:rsid w:val="00803CCC"/>
    <w:rsid w:val="00803FE2"/>
    <w:rsid w:val="008244D5"/>
    <w:rsid w:val="008338A9"/>
    <w:rsid w:val="00834270"/>
    <w:rsid w:val="00842A0A"/>
    <w:rsid w:val="00843E29"/>
    <w:rsid w:val="008463B2"/>
    <w:rsid w:val="00850B16"/>
    <w:rsid w:val="008541CB"/>
    <w:rsid w:val="0086732A"/>
    <w:rsid w:val="008760D1"/>
    <w:rsid w:val="00883277"/>
    <w:rsid w:val="00887FB8"/>
    <w:rsid w:val="00893264"/>
    <w:rsid w:val="00896BAD"/>
    <w:rsid w:val="008A211C"/>
    <w:rsid w:val="008A24B4"/>
    <w:rsid w:val="008A689A"/>
    <w:rsid w:val="008D344D"/>
    <w:rsid w:val="008D797E"/>
    <w:rsid w:val="008E37FB"/>
    <w:rsid w:val="008E3BD5"/>
    <w:rsid w:val="0090489C"/>
    <w:rsid w:val="00910980"/>
    <w:rsid w:val="009155C4"/>
    <w:rsid w:val="00924BD0"/>
    <w:rsid w:val="00925872"/>
    <w:rsid w:val="00925CDF"/>
    <w:rsid w:val="00936C2A"/>
    <w:rsid w:val="00957BCA"/>
    <w:rsid w:val="00957D81"/>
    <w:rsid w:val="00961FFD"/>
    <w:rsid w:val="009653FD"/>
    <w:rsid w:val="00972F60"/>
    <w:rsid w:val="00974AE1"/>
    <w:rsid w:val="00977DDA"/>
    <w:rsid w:val="009A0867"/>
    <w:rsid w:val="009A2434"/>
    <w:rsid w:val="009A5F19"/>
    <w:rsid w:val="009B330B"/>
    <w:rsid w:val="009D4050"/>
    <w:rsid w:val="009D70BD"/>
    <w:rsid w:val="009E65B4"/>
    <w:rsid w:val="00A10542"/>
    <w:rsid w:val="00A13B04"/>
    <w:rsid w:val="00A14A24"/>
    <w:rsid w:val="00A178A6"/>
    <w:rsid w:val="00A21EE6"/>
    <w:rsid w:val="00A66868"/>
    <w:rsid w:val="00A83821"/>
    <w:rsid w:val="00A96E0B"/>
    <w:rsid w:val="00AA50A7"/>
    <w:rsid w:val="00AA7B64"/>
    <w:rsid w:val="00AB4567"/>
    <w:rsid w:val="00AC3495"/>
    <w:rsid w:val="00AD70F1"/>
    <w:rsid w:val="00AE55E0"/>
    <w:rsid w:val="00B016F2"/>
    <w:rsid w:val="00B0266E"/>
    <w:rsid w:val="00B1131B"/>
    <w:rsid w:val="00B11AA6"/>
    <w:rsid w:val="00B14120"/>
    <w:rsid w:val="00B20C8A"/>
    <w:rsid w:val="00B24DE6"/>
    <w:rsid w:val="00B26BE7"/>
    <w:rsid w:val="00B33960"/>
    <w:rsid w:val="00B36090"/>
    <w:rsid w:val="00B437A8"/>
    <w:rsid w:val="00B46E58"/>
    <w:rsid w:val="00B46E6E"/>
    <w:rsid w:val="00B47A0F"/>
    <w:rsid w:val="00B61813"/>
    <w:rsid w:val="00B62E88"/>
    <w:rsid w:val="00B710FD"/>
    <w:rsid w:val="00B755FD"/>
    <w:rsid w:val="00B77C3B"/>
    <w:rsid w:val="00B80817"/>
    <w:rsid w:val="00B81BA7"/>
    <w:rsid w:val="00BA0296"/>
    <w:rsid w:val="00BC1F05"/>
    <w:rsid w:val="00BD153A"/>
    <w:rsid w:val="00BF1E73"/>
    <w:rsid w:val="00BF2A62"/>
    <w:rsid w:val="00BF5207"/>
    <w:rsid w:val="00C01AB1"/>
    <w:rsid w:val="00C15046"/>
    <w:rsid w:val="00C158C4"/>
    <w:rsid w:val="00C15B11"/>
    <w:rsid w:val="00C17E1E"/>
    <w:rsid w:val="00C2544D"/>
    <w:rsid w:val="00C308EF"/>
    <w:rsid w:val="00C30DF8"/>
    <w:rsid w:val="00C365CC"/>
    <w:rsid w:val="00C4664B"/>
    <w:rsid w:val="00C474E9"/>
    <w:rsid w:val="00C73BEE"/>
    <w:rsid w:val="00C75617"/>
    <w:rsid w:val="00C77569"/>
    <w:rsid w:val="00C83896"/>
    <w:rsid w:val="00C925F5"/>
    <w:rsid w:val="00C93E73"/>
    <w:rsid w:val="00CC280E"/>
    <w:rsid w:val="00CD0CE8"/>
    <w:rsid w:val="00CD1BCC"/>
    <w:rsid w:val="00CD651F"/>
    <w:rsid w:val="00CF3C19"/>
    <w:rsid w:val="00CF48E0"/>
    <w:rsid w:val="00D075CD"/>
    <w:rsid w:val="00D12308"/>
    <w:rsid w:val="00D16A43"/>
    <w:rsid w:val="00D24B6D"/>
    <w:rsid w:val="00D347E9"/>
    <w:rsid w:val="00D420D4"/>
    <w:rsid w:val="00D46DA4"/>
    <w:rsid w:val="00D52238"/>
    <w:rsid w:val="00D52D4A"/>
    <w:rsid w:val="00D9132B"/>
    <w:rsid w:val="00DA0F33"/>
    <w:rsid w:val="00DA159F"/>
    <w:rsid w:val="00DA1C30"/>
    <w:rsid w:val="00DA3763"/>
    <w:rsid w:val="00DB243E"/>
    <w:rsid w:val="00DC2327"/>
    <w:rsid w:val="00DC55BD"/>
    <w:rsid w:val="00DD1E68"/>
    <w:rsid w:val="00DD2A3C"/>
    <w:rsid w:val="00DE0677"/>
    <w:rsid w:val="00DF1C5B"/>
    <w:rsid w:val="00E02052"/>
    <w:rsid w:val="00E07970"/>
    <w:rsid w:val="00E211EA"/>
    <w:rsid w:val="00E30740"/>
    <w:rsid w:val="00E31A3E"/>
    <w:rsid w:val="00E329BC"/>
    <w:rsid w:val="00E50F1B"/>
    <w:rsid w:val="00E6256B"/>
    <w:rsid w:val="00E67081"/>
    <w:rsid w:val="00E72BA5"/>
    <w:rsid w:val="00E85DB4"/>
    <w:rsid w:val="00E92DBE"/>
    <w:rsid w:val="00EA59E6"/>
    <w:rsid w:val="00EA7D90"/>
    <w:rsid w:val="00EB7EEF"/>
    <w:rsid w:val="00EC1C81"/>
    <w:rsid w:val="00EC33D1"/>
    <w:rsid w:val="00EC4361"/>
    <w:rsid w:val="00EE3E23"/>
    <w:rsid w:val="00F0137D"/>
    <w:rsid w:val="00F14EFE"/>
    <w:rsid w:val="00F22C2D"/>
    <w:rsid w:val="00F23E9A"/>
    <w:rsid w:val="00F27D0B"/>
    <w:rsid w:val="00F31B0B"/>
    <w:rsid w:val="00F37626"/>
    <w:rsid w:val="00F37B5F"/>
    <w:rsid w:val="00F43572"/>
    <w:rsid w:val="00F46557"/>
    <w:rsid w:val="00F542D0"/>
    <w:rsid w:val="00F566EB"/>
    <w:rsid w:val="00F6003E"/>
    <w:rsid w:val="00F61040"/>
    <w:rsid w:val="00F63B5F"/>
    <w:rsid w:val="00F769FF"/>
    <w:rsid w:val="00F77D72"/>
    <w:rsid w:val="00F9562F"/>
    <w:rsid w:val="00FC3054"/>
    <w:rsid w:val="00FC3862"/>
    <w:rsid w:val="00FE2E3A"/>
    <w:rsid w:val="00FE31FA"/>
    <w:rsid w:val="00FE4F29"/>
    <w:rsid w:val="00FF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3B"/>
    <w:pPr>
      <w:spacing w:before="120"/>
      <w:ind w:left="652" w:hanging="295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14EF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3184"/>
    <w:pPr>
      <w:keepNext/>
      <w:keepLines/>
      <w:spacing w:before="200"/>
      <w:outlineLvl w:val="1"/>
    </w:pPr>
    <w:rPr>
      <w:rFonts w:ascii="Cambria" w:eastAsia="Times New Roman" w:hAnsi="Cambria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4EFE"/>
    <w:pPr>
      <w:keepNext/>
      <w:keepLines/>
      <w:spacing w:before="200"/>
      <w:outlineLvl w:val="2"/>
    </w:pPr>
    <w:rPr>
      <w:rFonts w:ascii="Cambria" w:eastAsia="Times New Roman" w:hAnsi="Cambria"/>
      <w:b/>
      <w:bCs/>
      <w:caps/>
      <w:color w:val="C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F14EF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003184"/>
    <w:rPr>
      <w:rFonts w:ascii="Cambria" w:eastAsia="Times New Roman" w:hAnsi="Cambria"/>
      <w:b/>
      <w:bCs/>
      <w:cap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F14EFE"/>
    <w:rPr>
      <w:rFonts w:ascii="Cambria" w:eastAsia="Times New Roman" w:hAnsi="Cambria" w:cs="Times New Roman"/>
      <w:b/>
      <w:bCs/>
      <w:caps/>
      <w:color w:val="C00000"/>
    </w:rPr>
  </w:style>
  <w:style w:type="paragraph" w:styleId="a4">
    <w:name w:val="header"/>
    <w:basedOn w:val="a"/>
    <w:link w:val="a5"/>
    <w:uiPriority w:val="99"/>
    <w:unhideWhenUsed/>
    <w:rsid w:val="008A24B4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8A24B4"/>
  </w:style>
  <w:style w:type="paragraph" w:styleId="a6">
    <w:name w:val="footer"/>
    <w:basedOn w:val="a"/>
    <w:link w:val="a7"/>
    <w:uiPriority w:val="99"/>
    <w:unhideWhenUsed/>
    <w:rsid w:val="008A24B4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8A24B4"/>
  </w:style>
  <w:style w:type="paragraph" w:styleId="11">
    <w:name w:val="toc 1"/>
    <w:basedOn w:val="a"/>
    <w:next w:val="a"/>
    <w:autoRedefine/>
    <w:uiPriority w:val="39"/>
    <w:unhideWhenUsed/>
    <w:rsid w:val="005F1EE4"/>
    <w:pPr>
      <w:spacing w:after="120"/>
      <w:ind w:left="0"/>
      <w:jc w:val="left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5F1EE4"/>
    <w:pPr>
      <w:spacing w:before="0"/>
      <w:ind w:left="22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5F1EE4"/>
    <w:pPr>
      <w:spacing w:before="0"/>
      <w:ind w:left="44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5F1EE4"/>
    <w:pPr>
      <w:spacing w:before="0"/>
      <w:ind w:left="66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5F1EE4"/>
    <w:pPr>
      <w:spacing w:before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5F1EE4"/>
    <w:pPr>
      <w:spacing w:before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5F1EE4"/>
    <w:pPr>
      <w:spacing w:before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F1EE4"/>
    <w:pPr>
      <w:spacing w:before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5F1EE4"/>
    <w:pPr>
      <w:spacing w:before="0"/>
      <w:ind w:left="1760"/>
      <w:jc w:val="left"/>
    </w:pPr>
    <w:rPr>
      <w:sz w:val="18"/>
      <w:szCs w:val="18"/>
    </w:rPr>
  </w:style>
  <w:style w:type="character" w:styleId="a8">
    <w:name w:val="Hyperlink"/>
    <w:uiPriority w:val="99"/>
    <w:unhideWhenUsed/>
    <w:rsid w:val="005F1EE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C6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185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08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031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228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8052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353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1037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2653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9192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6569">
              <w:blockQuote w:val="1"/>
              <w:marLeft w:val="48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B9842-D8AA-48D1-A625-87E3DC23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Links>
    <vt:vector size="408" baseType="variant">
      <vt:variant>
        <vt:i4>1441842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_Toc422132709</vt:lpwstr>
      </vt:variant>
      <vt:variant>
        <vt:i4>1441842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_Toc422132708</vt:lpwstr>
      </vt:variant>
      <vt:variant>
        <vt:i4>1441842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_Toc422132707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_Toc422132706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_Toc422132705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_Toc422132704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_Toc422132703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_Toc422132702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_Toc422132701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_Toc422132700</vt:lpwstr>
      </vt:variant>
      <vt:variant>
        <vt:i4>2031667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_Toc422132699</vt:lpwstr>
      </vt:variant>
      <vt:variant>
        <vt:i4>2031667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_Toc422132698</vt:lpwstr>
      </vt:variant>
      <vt:variant>
        <vt:i4>2031667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_Toc422132697</vt:lpwstr>
      </vt:variant>
      <vt:variant>
        <vt:i4>2031667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_Toc422132696</vt:lpwstr>
      </vt:variant>
      <vt:variant>
        <vt:i4>2031667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_Toc422132695</vt:lpwstr>
      </vt:variant>
      <vt:variant>
        <vt:i4>2031667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_Toc422132694</vt:lpwstr>
      </vt:variant>
      <vt:variant>
        <vt:i4>2031667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_Toc422132693</vt:lpwstr>
      </vt:variant>
      <vt:variant>
        <vt:i4>2031667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_Toc422132692</vt:lpwstr>
      </vt:variant>
      <vt:variant>
        <vt:i4>2031667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_Toc422132691</vt:lpwstr>
      </vt:variant>
      <vt:variant>
        <vt:i4>2031667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_Toc422132690</vt:lpwstr>
      </vt:variant>
      <vt:variant>
        <vt:i4>1966131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_Toc422132689</vt:lpwstr>
      </vt:variant>
      <vt:variant>
        <vt:i4>1966131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_Toc422132688</vt:lpwstr>
      </vt:variant>
      <vt:variant>
        <vt:i4>1966131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_Toc422132687</vt:lpwstr>
      </vt:variant>
      <vt:variant>
        <vt:i4>1966131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_Toc422132686</vt:lpwstr>
      </vt:variant>
      <vt:variant>
        <vt:i4>1966131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_Toc422132685</vt:lpwstr>
      </vt:variant>
      <vt:variant>
        <vt:i4>1966131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_Toc422132684</vt:lpwstr>
      </vt:variant>
      <vt:variant>
        <vt:i4>1966131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_Toc422132683</vt:lpwstr>
      </vt:variant>
      <vt:variant>
        <vt:i4>1966131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_Toc422132682</vt:lpwstr>
      </vt:variant>
      <vt:variant>
        <vt:i4>1966131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_Toc422132681</vt:lpwstr>
      </vt:variant>
      <vt:variant>
        <vt:i4>1966131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_Toc422132680</vt:lpwstr>
      </vt:variant>
      <vt:variant>
        <vt:i4>1114163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_Toc422132679</vt:lpwstr>
      </vt:variant>
      <vt:variant>
        <vt:i4>1114163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_Toc422132678</vt:lpwstr>
      </vt:variant>
      <vt:variant>
        <vt:i4>1114163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_Toc422132677</vt:lpwstr>
      </vt:variant>
      <vt:variant>
        <vt:i4>1114163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_Toc422132676</vt:lpwstr>
      </vt:variant>
      <vt:variant>
        <vt:i4>1114163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_Toc422132675</vt:lpwstr>
      </vt:variant>
      <vt:variant>
        <vt:i4>1114163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_Toc422132674</vt:lpwstr>
      </vt:variant>
      <vt:variant>
        <vt:i4>1114163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_Toc422132673</vt:lpwstr>
      </vt:variant>
      <vt:variant>
        <vt:i4>1114163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_Toc422132672</vt:lpwstr>
      </vt:variant>
      <vt:variant>
        <vt:i4>1114163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_Toc422132671</vt:lpwstr>
      </vt:variant>
      <vt:variant>
        <vt:i4>1114163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_Toc422132670</vt:lpwstr>
      </vt:variant>
      <vt:variant>
        <vt:i4>1048627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_Toc422132669</vt:lpwstr>
      </vt:variant>
      <vt:variant>
        <vt:i4>1048627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_Toc422132668</vt:lpwstr>
      </vt:variant>
      <vt:variant>
        <vt:i4>1048627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_Toc422132667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_Toc422132666</vt:lpwstr>
      </vt:variant>
      <vt:variant>
        <vt:i4>1048627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_Toc422132665</vt:lpwstr>
      </vt:variant>
      <vt:variant>
        <vt:i4>1048627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_Toc422132664</vt:lpwstr>
      </vt:variant>
      <vt:variant>
        <vt:i4>1048627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_Toc422132663</vt:lpwstr>
      </vt:variant>
      <vt:variant>
        <vt:i4>1048627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_Toc422132662</vt:lpwstr>
      </vt:variant>
      <vt:variant>
        <vt:i4>1048627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_Toc422132661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_Toc422132660</vt:lpwstr>
      </vt:variant>
      <vt:variant>
        <vt:i4>1245235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_Toc422132659</vt:lpwstr>
      </vt:variant>
      <vt:variant>
        <vt:i4>1245235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_Toc422132658</vt:lpwstr>
      </vt:variant>
      <vt:variant>
        <vt:i4>1245235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_Toc422132657</vt:lpwstr>
      </vt:variant>
      <vt:variant>
        <vt:i4>1245235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_Toc422132656</vt:lpwstr>
      </vt:variant>
      <vt:variant>
        <vt:i4>1245235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_Toc422132655</vt:lpwstr>
      </vt:variant>
      <vt:variant>
        <vt:i4>1245235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_Toc422132654</vt:lpwstr>
      </vt:variant>
      <vt:variant>
        <vt:i4>1245235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_Toc422132653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_Toc422132652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_Toc422132651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_Toc422132650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_Toc422132649</vt:lpwstr>
      </vt:variant>
      <vt:variant>
        <vt:i4>1179699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_Toc422132648</vt:lpwstr>
      </vt:variant>
      <vt:variant>
        <vt:i4>1179699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_Toc422132647</vt:lpwstr>
      </vt:variant>
      <vt:variant>
        <vt:i4>1179699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_Toc422132646</vt:lpwstr>
      </vt:variant>
      <vt:variant>
        <vt:i4>1179699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_Toc422132645</vt:lpwstr>
      </vt:variant>
      <vt:variant>
        <vt:i4>1179699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_Toc422132644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_Toc422132643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_Toc422132642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Стерлингова</dc:creator>
  <cp:lastModifiedBy>Ирина Стерлингова</cp:lastModifiedBy>
  <cp:revision>62</cp:revision>
  <dcterms:created xsi:type="dcterms:W3CDTF">2015-10-08T15:31:00Z</dcterms:created>
  <dcterms:modified xsi:type="dcterms:W3CDTF">2016-02-09T08:53:00Z</dcterms:modified>
</cp:coreProperties>
</file>