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101" w:rsidRDefault="00401101" w:rsidP="002B6EB7">
      <w:pPr>
        <w:pStyle w:val="1"/>
        <w:jc w:val="center"/>
      </w:pPr>
      <w:bookmarkStart w:id="0" w:name="_Toc451173278"/>
      <w:bookmarkStart w:id="1" w:name="_Toc450400529"/>
      <w:bookmarkStart w:id="2" w:name="_Toc449091181"/>
      <w:bookmarkStart w:id="3" w:name="_Toc448767899"/>
      <w:bookmarkStart w:id="4" w:name="_Toc447840774"/>
      <w:bookmarkStart w:id="5" w:name="_Toc447808482"/>
      <w:bookmarkStart w:id="6" w:name="_Toc446512431"/>
      <w:bookmarkStart w:id="7" w:name="_Toc446065128"/>
      <w:bookmarkStart w:id="8" w:name="_Toc445968749"/>
      <w:bookmarkStart w:id="9" w:name="_Toc443396601"/>
      <w:bookmarkStart w:id="10" w:name="_Toc442704671"/>
      <w:bookmarkStart w:id="11" w:name="_Toc422132639"/>
      <w:bookmarkStart w:id="12" w:name="_Toc421530398"/>
      <w:bookmarkStart w:id="13" w:name="_Toc417655905"/>
      <w:bookmarkStart w:id="14" w:name="_Toc417652548"/>
      <w:bookmarkStart w:id="15" w:name="_Toc417568738"/>
      <w:bookmarkStart w:id="16" w:name="_Toc417466927"/>
      <w:bookmarkStart w:id="17" w:name="_Toc416441851"/>
      <w:bookmarkStart w:id="18" w:name="_Toc416427145"/>
      <w:bookmarkStart w:id="19" w:name="_Toc415733517"/>
      <w:bookmarkStart w:id="20" w:name="_Toc414888407"/>
      <w:bookmarkStart w:id="21" w:name="_Toc414006971"/>
      <w:bookmarkStart w:id="22" w:name="_Toc412209608"/>
      <w:bookmarkStart w:id="23" w:name="_Toc408837215"/>
      <w:bookmarkStart w:id="24" w:name="_Toc407707735"/>
      <w:bookmarkStart w:id="25" w:name="_Toc407704504"/>
      <w:bookmarkStart w:id="26" w:name="_Toc407703774"/>
      <w:bookmarkStart w:id="27" w:name="_Toc456087665"/>
      <w:bookmarkStart w:id="28" w:name="_Toc456333140"/>
      <w:bookmarkStart w:id="29" w:name="_Toc462817688"/>
      <w:bookmarkStart w:id="30" w:name="_Toc462844472"/>
      <w:bookmarkStart w:id="31" w:name="_Toc464025335"/>
      <w:bookmarkStart w:id="32" w:name="_Toc464056854"/>
      <w:bookmarkStart w:id="33" w:name="_Toc473025958"/>
      <w:bookmarkStart w:id="34" w:name="_Toc473033991"/>
      <w:bookmarkStart w:id="35" w:name="_Toc477883008"/>
      <w:bookmarkStart w:id="36" w:name="_Toc478046565"/>
      <w:bookmarkStart w:id="37" w:name="_Toc478046606"/>
      <w:bookmarkStart w:id="38" w:name="_Toc478223564"/>
      <w:bookmarkStart w:id="39" w:name="_Toc478225092"/>
      <w:bookmarkStart w:id="40" w:name="_Toc479936576"/>
      <w:bookmarkStart w:id="41" w:name="_Toc486523749"/>
      <w:bookmarkStart w:id="42" w:name="_Toc493179721"/>
      <w:bookmarkStart w:id="43" w:name="_Toc494460604"/>
      <w:bookmarkStart w:id="44" w:name="_Toc501645597"/>
      <w:bookmarkStart w:id="45" w:name="_Toc501651297"/>
      <w:bookmarkStart w:id="46" w:name="_Toc501966701"/>
      <w:bookmarkStart w:id="47" w:name="_Toc502342830"/>
      <w:bookmarkStart w:id="48" w:name="_Toc504069376"/>
      <w:r>
        <w:t xml:space="preserve">ПЕРЕЧЕНЬ ИЗМЕНЕНИЙ В </w:t>
      </w:r>
      <w:r>
        <w:rPr>
          <w:lang w:val="en-US"/>
        </w:rPr>
        <w:t>DAT</w:t>
      </w:r>
      <w:r>
        <w:t>-ФАЙЛАХ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</w:p>
    <w:p w:rsidR="00401101" w:rsidRDefault="0086638B" w:rsidP="003C24E1">
      <w:pPr>
        <w:pStyle w:val="2"/>
        <w:jc w:val="center"/>
      </w:pPr>
      <w:bookmarkStart w:id="49" w:name="_Toc451173279"/>
      <w:bookmarkStart w:id="50" w:name="_Toc450400530"/>
      <w:bookmarkStart w:id="51" w:name="_Toc449091182"/>
      <w:bookmarkStart w:id="52" w:name="_Toc448767900"/>
      <w:bookmarkStart w:id="53" w:name="_Toc447840775"/>
      <w:bookmarkStart w:id="54" w:name="_Toc447808483"/>
      <w:bookmarkStart w:id="55" w:name="_Toc446512432"/>
      <w:bookmarkStart w:id="56" w:name="_Toc446065129"/>
      <w:bookmarkStart w:id="57" w:name="_Toc445968750"/>
      <w:bookmarkStart w:id="58" w:name="_Toc443396602"/>
      <w:bookmarkStart w:id="59" w:name="_Toc442704672"/>
      <w:bookmarkStart w:id="60" w:name="_Toc422132640"/>
      <w:bookmarkStart w:id="61" w:name="_Toc421530399"/>
      <w:bookmarkStart w:id="62" w:name="_Toc417655906"/>
      <w:bookmarkStart w:id="63" w:name="_Toc417652549"/>
      <w:bookmarkStart w:id="64" w:name="_Toc417568739"/>
      <w:bookmarkStart w:id="65" w:name="_Toc417466928"/>
      <w:bookmarkStart w:id="66" w:name="_Toc416441852"/>
      <w:bookmarkStart w:id="67" w:name="_Toc416427146"/>
      <w:bookmarkStart w:id="68" w:name="_Toc415733518"/>
      <w:bookmarkStart w:id="69" w:name="_Toc414888408"/>
      <w:bookmarkStart w:id="70" w:name="_Toc414006972"/>
      <w:bookmarkStart w:id="71" w:name="_Toc412209609"/>
      <w:bookmarkStart w:id="72" w:name="_Toc408837216"/>
      <w:bookmarkStart w:id="73" w:name="_Toc407707736"/>
      <w:bookmarkStart w:id="74" w:name="_Toc407704505"/>
      <w:bookmarkStart w:id="75" w:name="_Toc407703775"/>
      <w:bookmarkStart w:id="76" w:name="_Toc456087666"/>
      <w:bookmarkStart w:id="77" w:name="_Toc456333141"/>
      <w:bookmarkStart w:id="78" w:name="_Toc462817689"/>
      <w:bookmarkStart w:id="79" w:name="_Toc462844473"/>
      <w:bookmarkStart w:id="80" w:name="_Toc464025336"/>
      <w:bookmarkStart w:id="81" w:name="_Toc464056855"/>
      <w:bookmarkStart w:id="82" w:name="_Toc473025959"/>
      <w:bookmarkStart w:id="83" w:name="_Toc473033992"/>
      <w:bookmarkStart w:id="84" w:name="_Toc477883009"/>
      <w:bookmarkStart w:id="85" w:name="_Toc478046566"/>
      <w:bookmarkStart w:id="86" w:name="_Toc478046607"/>
      <w:bookmarkStart w:id="87" w:name="_Toc478223565"/>
      <w:bookmarkStart w:id="88" w:name="_Toc478225093"/>
      <w:bookmarkStart w:id="89" w:name="_Toc479936577"/>
      <w:bookmarkStart w:id="90" w:name="_Toc486523750"/>
      <w:bookmarkStart w:id="91" w:name="_Toc493179722"/>
      <w:bookmarkStart w:id="92" w:name="_Toc494460605"/>
      <w:bookmarkStart w:id="93" w:name="_Toc501645598"/>
      <w:bookmarkStart w:id="94" w:name="_Toc501651298"/>
      <w:bookmarkStart w:id="95" w:name="_Toc501966702"/>
      <w:bookmarkStart w:id="96" w:name="_Toc502342831"/>
      <w:bookmarkStart w:id="97" w:name="_Toc504069377"/>
      <w:r>
        <w:t xml:space="preserve">Пакет дополнений от </w:t>
      </w:r>
      <w:r w:rsidR="00B23254">
        <w:t>1</w:t>
      </w:r>
      <w:r w:rsidR="0098440C" w:rsidRPr="0098440C">
        <w:t>9</w:t>
      </w:r>
      <w:r w:rsidR="00401101">
        <w:t>.</w:t>
      </w:r>
      <w:r w:rsidR="00B23254">
        <w:t>01</w:t>
      </w:r>
      <w:r w:rsidR="00401101">
        <w:t>.201</w:t>
      </w:r>
      <w:r w:rsidR="00B23254">
        <w:t>9</w:t>
      </w:r>
      <w:r w:rsidR="00401101">
        <w:t xml:space="preserve"> г.</w:t>
      </w:r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</w:p>
    <w:p w:rsidR="00401101" w:rsidRDefault="00401101" w:rsidP="001458DF">
      <w:pPr>
        <w:pStyle w:val="1"/>
      </w:pPr>
      <w:bookmarkStart w:id="98" w:name="_Toc451173280"/>
      <w:bookmarkStart w:id="99" w:name="_Toc450400531"/>
      <w:bookmarkStart w:id="100" w:name="_Toc449091183"/>
      <w:bookmarkStart w:id="101" w:name="_Toc448767901"/>
      <w:bookmarkStart w:id="102" w:name="_Toc447840776"/>
      <w:bookmarkStart w:id="103" w:name="_Toc447808484"/>
      <w:bookmarkStart w:id="104" w:name="_Toc446512433"/>
      <w:bookmarkStart w:id="105" w:name="_Toc446065130"/>
      <w:bookmarkStart w:id="106" w:name="_Toc445968751"/>
      <w:bookmarkStart w:id="107" w:name="_Toc443396603"/>
      <w:bookmarkStart w:id="108" w:name="_Toc442704673"/>
      <w:bookmarkStart w:id="109" w:name="_Toc422132641"/>
      <w:bookmarkStart w:id="110" w:name="_Toc421530400"/>
      <w:bookmarkStart w:id="111" w:name="_Toc417655907"/>
      <w:bookmarkStart w:id="112" w:name="_Toc417652550"/>
      <w:bookmarkStart w:id="113" w:name="_Toc417568740"/>
      <w:bookmarkStart w:id="114" w:name="_Toc417466929"/>
      <w:bookmarkStart w:id="115" w:name="_Toc416441853"/>
      <w:bookmarkStart w:id="116" w:name="_Toc416427147"/>
      <w:bookmarkStart w:id="117" w:name="_Toc415733519"/>
      <w:bookmarkStart w:id="118" w:name="_Toc414888409"/>
      <w:bookmarkStart w:id="119" w:name="_Toc414006973"/>
      <w:bookmarkStart w:id="120" w:name="_Toc412209610"/>
      <w:bookmarkStart w:id="121" w:name="_Toc407707737"/>
      <w:bookmarkStart w:id="122" w:name="_Toc407704506"/>
      <w:bookmarkStart w:id="123" w:name="_Toc407703776"/>
      <w:bookmarkStart w:id="124" w:name="_Toc456087667"/>
      <w:bookmarkStart w:id="125" w:name="_Toc456333142"/>
      <w:bookmarkStart w:id="126" w:name="_Toc462817690"/>
      <w:bookmarkStart w:id="127" w:name="_Toc462844474"/>
      <w:bookmarkStart w:id="128" w:name="_Toc464025337"/>
      <w:bookmarkStart w:id="129" w:name="_Toc464056856"/>
      <w:bookmarkStart w:id="130" w:name="_Toc473025960"/>
      <w:bookmarkStart w:id="131" w:name="_Toc473033993"/>
      <w:bookmarkStart w:id="132" w:name="_Toc477883010"/>
      <w:bookmarkStart w:id="133" w:name="_Toc478046567"/>
      <w:bookmarkStart w:id="134" w:name="_Toc478046608"/>
      <w:bookmarkStart w:id="135" w:name="_Toc478223566"/>
      <w:bookmarkStart w:id="136" w:name="_Toc478225094"/>
      <w:bookmarkStart w:id="137" w:name="_Toc479936578"/>
      <w:bookmarkStart w:id="138" w:name="_Toc486523751"/>
      <w:bookmarkStart w:id="139" w:name="_Toc493179723"/>
      <w:bookmarkStart w:id="140" w:name="_Toc494460606"/>
      <w:bookmarkStart w:id="141" w:name="_Toc501645599"/>
      <w:bookmarkStart w:id="142" w:name="_Toc501651299"/>
      <w:bookmarkStart w:id="143" w:name="_Toc501966703"/>
      <w:bookmarkStart w:id="144" w:name="_Toc502342832"/>
      <w:bookmarkStart w:id="145" w:name="_Toc504069378"/>
      <w:r>
        <w:t>Содержание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</w:p>
    <w:bookmarkStart w:id="146" w:name="_GoBack"/>
    <w:bookmarkEnd w:id="146"/>
    <w:p w:rsidR="007A2E96" w:rsidRDefault="008E21F4">
      <w:pPr>
        <w:pStyle w:val="11"/>
        <w:tabs>
          <w:tab w:val="right" w:leader="dot" w:pos="9345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ru-RU"/>
        </w:rPr>
      </w:pPr>
      <w:r>
        <w:fldChar w:fldCharType="begin"/>
      </w:r>
      <w:r w:rsidR="00401101">
        <w:instrText xml:space="preserve"> TOC \o "1-3" \h \z \u </w:instrText>
      </w:r>
      <w:r>
        <w:fldChar w:fldCharType="separate"/>
      </w:r>
      <w:hyperlink w:anchor="_Toc504069379" w:history="1">
        <w:r w:rsidR="007A2E96" w:rsidRPr="004314BC">
          <w:rPr>
            <w:rStyle w:val="a3"/>
            <w:noProof/>
          </w:rPr>
          <w:t xml:space="preserve">ИЗМЕНЕНИЯ В </w:t>
        </w:r>
        <w:r w:rsidR="007A2E96" w:rsidRPr="004314BC">
          <w:rPr>
            <w:rStyle w:val="a3"/>
            <w:noProof/>
            <w:lang w:val="en-US"/>
          </w:rPr>
          <w:t>DAT</w:t>
        </w:r>
        <w:r w:rsidR="007A2E96" w:rsidRPr="004314BC">
          <w:rPr>
            <w:rStyle w:val="a3"/>
            <w:noProof/>
          </w:rPr>
          <w:t>-ФАЙЛАХ МОДУЛЕЙ</w:t>
        </w:r>
        <w:r w:rsidR="007A2E96">
          <w:rPr>
            <w:noProof/>
            <w:webHidden/>
          </w:rPr>
          <w:tab/>
        </w:r>
        <w:r w:rsidR="007A2E96">
          <w:rPr>
            <w:noProof/>
            <w:webHidden/>
          </w:rPr>
          <w:fldChar w:fldCharType="begin"/>
        </w:r>
        <w:r w:rsidR="007A2E96">
          <w:rPr>
            <w:noProof/>
            <w:webHidden/>
          </w:rPr>
          <w:instrText xml:space="preserve"> PAGEREF _Toc504069379 \h </w:instrText>
        </w:r>
        <w:r w:rsidR="007A2E96">
          <w:rPr>
            <w:noProof/>
            <w:webHidden/>
          </w:rPr>
        </w:r>
        <w:r w:rsidR="007A2E96">
          <w:rPr>
            <w:noProof/>
            <w:webHidden/>
          </w:rPr>
          <w:fldChar w:fldCharType="separate"/>
        </w:r>
        <w:r w:rsidR="007A2E96">
          <w:rPr>
            <w:noProof/>
            <w:webHidden/>
          </w:rPr>
          <w:t>2</w:t>
        </w:r>
        <w:r w:rsidR="007A2E96">
          <w:rPr>
            <w:noProof/>
            <w:webHidden/>
          </w:rPr>
          <w:fldChar w:fldCharType="end"/>
        </w:r>
      </w:hyperlink>
    </w:p>
    <w:p w:rsidR="007A2E96" w:rsidRDefault="007A2E9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069380" w:history="1">
        <w:r w:rsidRPr="004314BC">
          <w:rPr>
            <w:rStyle w:val="a3"/>
            <w:noProof/>
          </w:rPr>
          <w:t>«Управление производством»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069381" w:history="1">
        <w:r w:rsidRPr="004314B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069382" w:history="1">
        <w:r w:rsidRPr="004314B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069383" w:history="1">
        <w:r w:rsidRPr="004314BC">
          <w:rPr>
            <w:rStyle w:val="a3"/>
            <w:noProof/>
          </w:rPr>
          <w:t>«Складской учет»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069384" w:history="1">
        <w:r w:rsidRPr="004314B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069385" w:history="1">
        <w:r w:rsidRPr="004314B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21"/>
        <w:tabs>
          <w:tab w:val="right" w:leader="dot" w:pos="9345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  <w:lang w:eastAsia="ru-RU"/>
        </w:rPr>
      </w:pPr>
      <w:hyperlink w:anchor="_Toc504069386" w:history="1">
        <w:r w:rsidRPr="004314BC">
          <w:rPr>
            <w:rStyle w:val="a3"/>
            <w:noProof/>
          </w:rPr>
          <w:t>«электронная налоговая и бухгалтерская отчетность»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069387" w:history="1">
        <w:r w:rsidRPr="004314BC">
          <w:rPr>
            <w:rStyle w:val="a3"/>
            <w:noProof/>
          </w:rPr>
          <w:t>bp.dat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7A2E96" w:rsidRDefault="007A2E96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  <w:lang w:eastAsia="ru-RU"/>
        </w:rPr>
      </w:pPr>
      <w:hyperlink w:anchor="_Toc504069388" w:history="1">
        <w:r w:rsidRPr="004314BC">
          <w:rPr>
            <w:rStyle w:val="a3"/>
            <w:noProof/>
          </w:rPr>
          <w:t>tfman.dat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_Toc504069388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401101" w:rsidRDefault="008E21F4" w:rsidP="00401101">
      <w:pPr>
        <w:rPr>
          <w:rFonts w:ascii="Calibri" w:eastAsia="Calibri" w:hAnsi="Calibri" w:cs="Times New Roman"/>
        </w:rPr>
      </w:pPr>
      <w:r>
        <w:fldChar w:fldCharType="end"/>
      </w:r>
    </w:p>
    <w:p w:rsidR="00401101" w:rsidRPr="008F2338" w:rsidRDefault="00401101" w:rsidP="001458DF">
      <w:pPr>
        <w:pStyle w:val="1"/>
      </w:pPr>
      <w:r>
        <w:br w:type="page"/>
      </w:r>
    </w:p>
    <w:p w:rsidR="007F4677" w:rsidRDefault="007F4677" w:rsidP="007F4677">
      <w:pPr>
        <w:pStyle w:val="1"/>
      </w:pPr>
      <w:bookmarkStart w:id="147" w:name="_Toc504069379"/>
      <w:r w:rsidRPr="00401101">
        <w:lastRenderedPageBreak/>
        <w:t>ИЗМЕНЕНИЯ</w:t>
      </w:r>
      <w:r>
        <w:t xml:space="preserve"> В </w:t>
      </w:r>
      <w:r>
        <w:rPr>
          <w:lang w:val="en-US"/>
        </w:rPr>
        <w:t>DAT</w:t>
      </w:r>
      <w:r>
        <w:t>-ФАЙЛАХ МОДУЛЕЙ</w:t>
      </w:r>
      <w:bookmarkEnd w:id="147"/>
    </w:p>
    <w:p w:rsidR="00B23254" w:rsidRDefault="00B23254" w:rsidP="00B23254">
      <w:pPr>
        <w:pStyle w:val="2"/>
      </w:pPr>
      <w:bookmarkStart w:id="148" w:name="_Toc504069380"/>
      <w:r>
        <w:t>«Управление производством»</w:t>
      </w:r>
      <w:bookmarkEnd w:id="148"/>
    </w:p>
    <w:p w:rsidR="00B23254" w:rsidRDefault="00B23254" w:rsidP="007A2E96">
      <w:pPr>
        <w:pStyle w:val="3"/>
      </w:pPr>
      <w:bookmarkStart w:id="149" w:name="_Toc504069381"/>
      <w:r>
        <w:t>bp.dat</w:t>
      </w:r>
      <w:bookmarkEnd w:id="149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6" w:rsidRPr="007A2E96" w:rsidTr="007A2E96">
        <w:tc>
          <w:tcPr>
            <w:tcW w:w="4785" w:type="dxa"/>
          </w:tcPr>
          <w:p w:rsidR="007A2E96" w:rsidRPr="007A2E96" w:rsidRDefault="007A2E96" w:rsidP="00FA6393">
            <w:pPr>
              <w:rPr>
                <w:b/>
              </w:rPr>
            </w:pPr>
            <w:proofErr w:type="spellStart"/>
            <w:r w:rsidRPr="007A2E96">
              <w:rPr>
                <w:b/>
              </w:rPr>
              <w:t>Основная.SPR_DOK_NUM</w:t>
            </w:r>
            <w:proofErr w:type="spellEnd"/>
          </w:p>
        </w:tc>
        <w:tc>
          <w:tcPr>
            <w:tcW w:w="4786" w:type="dxa"/>
          </w:tcPr>
          <w:p w:rsidR="007A2E96" w:rsidRPr="007A2E96" w:rsidRDefault="007A2E96" w:rsidP="00FA6393">
            <w:r w:rsidRPr="007A2E96">
              <w:t xml:space="preserve"> новое описание </w:t>
            </w:r>
          </w:p>
        </w:tc>
      </w:tr>
      <w:tr w:rsidR="007A2E96" w:rsidRPr="007A2E96" w:rsidTr="007A2E96">
        <w:tc>
          <w:tcPr>
            <w:tcW w:w="4785" w:type="dxa"/>
          </w:tcPr>
          <w:p w:rsidR="007A2E96" w:rsidRPr="007A2E96" w:rsidRDefault="007A2E96" w:rsidP="00FA6393">
            <w:pPr>
              <w:rPr>
                <w:b/>
              </w:rPr>
            </w:pPr>
            <w:proofErr w:type="spellStart"/>
            <w:r w:rsidRPr="007A2E96">
              <w:rPr>
                <w:b/>
              </w:rPr>
              <w:t>События.SPR_DOK_NUM_BP</w:t>
            </w:r>
            <w:proofErr w:type="spellEnd"/>
          </w:p>
        </w:tc>
        <w:tc>
          <w:tcPr>
            <w:tcW w:w="4786" w:type="dxa"/>
          </w:tcPr>
          <w:p w:rsidR="007A2E96" w:rsidRPr="007A2E96" w:rsidRDefault="007A2E96" w:rsidP="00FA6393">
            <w:r w:rsidRPr="007A2E96">
              <w:t xml:space="preserve"> новое описание </w:t>
            </w:r>
          </w:p>
        </w:tc>
      </w:tr>
    </w:tbl>
    <w:p w:rsidR="00B23254" w:rsidRDefault="00B23254" w:rsidP="007A2E96">
      <w:pPr>
        <w:pStyle w:val="3"/>
      </w:pPr>
      <w:bookmarkStart w:id="150" w:name="_Toc504069382"/>
      <w:r>
        <w:t>tfman.dat</w:t>
      </w:r>
      <w:bookmarkEnd w:id="150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6" w:rsidRPr="007A2E96" w:rsidTr="007A2E96">
        <w:tc>
          <w:tcPr>
            <w:tcW w:w="4785" w:type="dxa"/>
          </w:tcPr>
          <w:p w:rsidR="007A2E96" w:rsidRPr="007A2E96" w:rsidRDefault="007A2E96" w:rsidP="007225CD">
            <w:pPr>
              <w:rPr>
                <w:b/>
              </w:rPr>
            </w:pPr>
            <w:r w:rsidRPr="007A2E96">
              <w:rPr>
                <w:b/>
              </w:rPr>
              <w:t>SPR_DOK_NUM</w:t>
            </w:r>
          </w:p>
        </w:tc>
        <w:tc>
          <w:tcPr>
            <w:tcW w:w="4786" w:type="dxa"/>
          </w:tcPr>
          <w:p w:rsidR="007A2E96" w:rsidRPr="007A2E96" w:rsidRDefault="007A2E96" w:rsidP="007225CD">
            <w:r w:rsidRPr="007A2E96">
              <w:t xml:space="preserve"> новое описание </w:t>
            </w:r>
          </w:p>
        </w:tc>
      </w:tr>
    </w:tbl>
    <w:p w:rsidR="00B23254" w:rsidRDefault="007A2E96" w:rsidP="00B23254">
      <w:pPr>
        <w:pStyle w:val="2"/>
      </w:pPr>
      <w:bookmarkStart w:id="151" w:name="_Toc504069383"/>
      <w:r>
        <w:t>«</w:t>
      </w:r>
      <w:r w:rsidR="00B23254">
        <w:t>Складской учет</w:t>
      </w:r>
      <w:r>
        <w:t>»</w:t>
      </w:r>
      <w:bookmarkEnd w:id="151"/>
    </w:p>
    <w:p w:rsidR="00B23254" w:rsidRDefault="00B23254" w:rsidP="007A2E96">
      <w:pPr>
        <w:pStyle w:val="3"/>
      </w:pPr>
      <w:bookmarkStart w:id="152" w:name="_Toc504069384"/>
      <w:r>
        <w:t>bp.dat</w:t>
      </w:r>
      <w:bookmarkEnd w:id="152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6" w:rsidRPr="007A2E96" w:rsidTr="007A2E96">
        <w:tc>
          <w:tcPr>
            <w:tcW w:w="4785" w:type="dxa"/>
          </w:tcPr>
          <w:p w:rsidR="007A2E96" w:rsidRPr="007A2E96" w:rsidRDefault="007A2E96" w:rsidP="00FE48D4">
            <w:pPr>
              <w:rPr>
                <w:b/>
              </w:rPr>
            </w:pPr>
            <w:proofErr w:type="spellStart"/>
            <w:r w:rsidRPr="007A2E96">
              <w:rPr>
                <w:b/>
              </w:rPr>
              <w:t>Основная.SPR_DOK_NUM</w:t>
            </w:r>
            <w:proofErr w:type="spellEnd"/>
          </w:p>
        </w:tc>
        <w:tc>
          <w:tcPr>
            <w:tcW w:w="4786" w:type="dxa"/>
          </w:tcPr>
          <w:p w:rsidR="007A2E96" w:rsidRPr="007A2E96" w:rsidRDefault="007A2E96" w:rsidP="00FE48D4">
            <w:r w:rsidRPr="007A2E96">
              <w:t xml:space="preserve"> новое описание </w:t>
            </w:r>
          </w:p>
        </w:tc>
      </w:tr>
      <w:tr w:rsidR="007A2E96" w:rsidRPr="007A2E96" w:rsidTr="007A2E96">
        <w:tc>
          <w:tcPr>
            <w:tcW w:w="4785" w:type="dxa"/>
          </w:tcPr>
          <w:p w:rsidR="007A2E96" w:rsidRPr="007A2E96" w:rsidRDefault="007A2E96" w:rsidP="00FE48D4">
            <w:pPr>
              <w:rPr>
                <w:b/>
              </w:rPr>
            </w:pPr>
            <w:proofErr w:type="spellStart"/>
            <w:r w:rsidRPr="007A2E96">
              <w:rPr>
                <w:b/>
              </w:rPr>
              <w:t>События.SPR_DOK_NUM_BP</w:t>
            </w:r>
            <w:proofErr w:type="spellEnd"/>
          </w:p>
        </w:tc>
        <w:tc>
          <w:tcPr>
            <w:tcW w:w="4786" w:type="dxa"/>
          </w:tcPr>
          <w:p w:rsidR="007A2E96" w:rsidRPr="007A2E96" w:rsidRDefault="007A2E96" w:rsidP="00FE48D4">
            <w:r w:rsidRPr="007A2E96">
              <w:t xml:space="preserve"> новое описание </w:t>
            </w:r>
          </w:p>
        </w:tc>
      </w:tr>
    </w:tbl>
    <w:p w:rsidR="00B23254" w:rsidRDefault="00B23254" w:rsidP="007A2E96">
      <w:pPr>
        <w:pStyle w:val="3"/>
      </w:pPr>
      <w:bookmarkStart w:id="153" w:name="_Toc504069385"/>
      <w:r>
        <w:t>tfman.dat</w:t>
      </w:r>
      <w:bookmarkEnd w:id="153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6" w:rsidRPr="007A2E96" w:rsidTr="007A2E96">
        <w:tc>
          <w:tcPr>
            <w:tcW w:w="4785" w:type="dxa"/>
          </w:tcPr>
          <w:p w:rsidR="007A2E96" w:rsidRPr="007A2E96" w:rsidRDefault="007A2E96" w:rsidP="0092247C">
            <w:pPr>
              <w:rPr>
                <w:b/>
              </w:rPr>
            </w:pPr>
            <w:r w:rsidRPr="007A2E96">
              <w:rPr>
                <w:b/>
              </w:rPr>
              <w:t>SPR_DOK_NUM</w:t>
            </w:r>
          </w:p>
        </w:tc>
        <w:tc>
          <w:tcPr>
            <w:tcW w:w="4786" w:type="dxa"/>
          </w:tcPr>
          <w:p w:rsidR="007A2E96" w:rsidRPr="007A2E96" w:rsidRDefault="007A2E96" w:rsidP="0092247C">
            <w:r w:rsidRPr="007A2E96">
              <w:t xml:space="preserve"> новое описание </w:t>
            </w:r>
          </w:p>
        </w:tc>
      </w:tr>
    </w:tbl>
    <w:p w:rsidR="00B23254" w:rsidRDefault="00B23254" w:rsidP="00B23254">
      <w:pPr>
        <w:pStyle w:val="2"/>
      </w:pPr>
      <w:bookmarkStart w:id="154" w:name="_Toc504069386"/>
      <w:r>
        <w:t>«электронная налоговая и бухгалтерская отчетность»</w:t>
      </w:r>
      <w:bookmarkEnd w:id="154"/>
    </w:p>
    <w:p w:rsidR="00B23254" w:rsidRDefault="00B23254" w:rsidP="007A2E96">
      <w:pPr>
        <w:pStyle w:val="3"/>
      </w:pPr>
      <w:bookmarkStart w:id="155" w:name="_Toc504069387"/>
      <w:r>
        <w:t>bp.dat</w:t>
      </w:r>
      <w:bookmarkEnd w:id="155"/>
      <w:r>
        <w:t xml:space="preserve"> 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6" w:rsidRPr="007A2E96" w:rsidTr="007A2E96">
        <w:tc>
          <w:tcPr>
            <w:tcW w:w="4785" w:type="dxa"/>
          </w:tcPr>
          <w:p w:rsidR="007A2E96" w:rsidRPr="007A2E96" w:rsidRDefault="007A2E96" w:rsidP="00663CE6">
            <w:pPr>
              <w:rPr>
                <w:b/>
              </w:rPr>
            </w:pPr>
            <w:proofErr w:type="spellStart"/>
            <w:r w:rsidRPr="007A2E96">
              <w:rPr>
                <w:b/>
              </w:rPr>
              <w:t>Основная.SPR_DOK_NUM</w:t>
            </w:r>
            <w:proofErr w:type="spellEnd"/>
          </w:p>
        </w:tc>
        <w:tc>
          <w:tcPr>
            <w:tcW w:w="4786" w:type="dxa"/>
          </w:tcPr>
          <w:p w:rsidR="007A2E96" w:rsidRPr="007A2E96" w:rsidRDefault="007A2E96" w:rsidP="00663CE6">
            <w:r w:rsidRPr="007A2E96">
              <w:t xml:space="preserve"> новое описание </w:t>
            </w:r>
          </w:p>
        </w:tc>
      </w:tr>
      <w:tr w:rsidR="007A2E96" w:rsidRPr="007A2E96" w:rsidTr="007A2E96">
        <w:tc>
          <w:tcPr>
            <w:tcW w:w="4785" w:type="dxa"/>
          </w:tcPr>
          <w:p w:rsidR="007A2E96" w:rsidRPr="007A2E96" w:rsidRDefault="007A2E96" w:rsidP="00663CE6">
            <w:pPr>
              <w:rPr>
                <w:b/>
              </w:rPr>
            </w:pPr>
            <w:proofErr w:type="spellStart"/>
            <w:r w:rsidRPr="007A2E96">
              <w:rPr>
                <w:b/>
              </w:rPr>
              <w:t>События.SPR_DOK_NUM_BP</w:t>
            </w:r>
            <w:proofErr w:type="spellEnd"/>
          </w:p>
        </w:tc>
        <w:tc>
          <w:tcPr>
            <w:tcW w:w="4786" w:type="dxa"/>
          </w:tcPr>
          <w:p w:rsidR="007A2E96" w:rsidRPr="007A2E96" w:rsidRDefault="007A2E96" w:rsidP="00663CE6">
            <w:r w:rsidRPr="007A2E96">
              <w:t xml:space="preserve"> новое описание </w:t>
            </w:r>
          </w:p>
        </w:tc>
      </w:tr>
    </w:tbl>
    <w:p w:rsidR="00B23254" w:rsidRDefault="00B23254" w:rsidP="007A2E96">
      <w:pPr>
        <w:pStyle w:val="3"/>
      </w:pPr>
      <w:bookmarkStart w:id="156" w:name="_Toc504069388"/>
      <w:r>
        <w:t>tfman.dat</w:t>
      </w:r>
      <w:bookmarkEnd w:id="156"/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7A2E96" w:rsidRPr="007A2E96" w:rsidTr="007A2E96">
        <w:tc>
          <w:tcPr>
            <w:tcW w:w="4785" w:type="dxa"/>
          </w:tcPr>
          <w:p w:rsidR="007A2E96" w:rsidRPr="007A2E96" w:rsidRDefault="007A2E96" w:rsidP="005367FE">
            <w:pPr>
              <w:rPr>
                <w:b/>
              </w:rPr>
            </w:pPr>
            <w:r w:rsidRPr="007A2E96">
              <w:rPr>
                <w:b/>
              </w:rPr>
              <w:t>SPR_DOK</w:t>
            </w:r>
          </w:p>
        </w:tc>
        <w:tc>
          <w:tcPr>
            <w:tcW w:w="4786" w:type="dxa"/>
          </w:tcPr>
          <w:p w:rsidR="007A2E96" w:rsidRPr="007A2E96" w:rsidRDefault="007A2E96" w:rsidP="005367FE">
            <w:pPr>
              <w:rPr>
                <w:lang w:val="en-US"/>
              </w:rPr>
            </w:pPr>
            <w:r w:rsidRPr="007A2E96">
              <w:rPr>
                <w:lang w:val="en-US"/>
              </w:rPr>
              <w:t xml:space="preserve"> </w:t>
            </w:r>
            <w:r w:rsidRPr="007A2E96">
              <w:t>удалены</w:t>
            </w:r>
            <w:r w:rsidRPr="007A2E96">
              <w:rPr>
                <w:lang w:val="en-US"/>
              </w:rPr>
              <w:t xml:space="preserve"> </w:t>
            </w:r>
            <w:r w:rsidRPr="007A2E96">
              <w:t>колонки</w:t>
            </w:r>
            <w:r w:rsidRPr="007A2E96">
              <w:rPr>
                <w:lang w:val="en-US"/>
              </w:rPr>
              <w:t xml:space="preserve"> N_START, N_POS,</w:t>
            </w:r>
            <w:r w:rsidRPr="007A2E96">
              <w:rPr>
                <w:lang w:val="en-US"/>
              </w:rPr>
              <w:t xml:space="preserve"> </w:t>
            </w:r>
            <w:r w:rsidRPr="007A2E96">
              <w:rPr>
                <w:lang w:val="en-US"/>
              </w:rPr>
              <w:t>N_TIME, N_DATE, N_XOZ</w:t>
            </w:r>
          </w:p>
        </w:tc>
      </w:tr>
      <w:tr w:rsidR="007A2E96" w:rsidRPr="007A2E96" w:rsidTr="007A2E96">
        <w:tc>
          <w:tcPr>
            <w:tcW w:w="4785" w:type="dxa"/>
          </w:tcPr>
          <w:p w:rsidR="007A2E96" w:rsidRPr="007A2E96" w:rsidRDefault="007A2E96" w:rsidP="005367FE">
            <w:pPr>
              <w:rPr>
                <w:b/>
              </w:rPr>
            </w:pPr>
            <w:r w:rsidRPr="007A2E96">
              <w:rPr>
                <w:b/>
              </w:rPr>
              <w:t>SPR_DOK_NUM</w:t>
            </w:r>
          </w:p>
        </w:tc>
        <w:tc>
          <w:tcPr>
            <w:tcW w:w="4786" w:type="dxa"/>
          </w:tcPr>
          <w:p w:rsidR="007A2E96" w:rsidRPr="007A2E96" w:rsidRDefault="007A2E96" w:rsidP="005367FE">
            <w:r w:rsidRPr="007A2E96">
              <w:t xml:space="preserve"> новое описание </w:t>
            </w:r>
          </w:p>
        </w:tc>
      </w:tr>
    </w:tbl>
    <w:p w:rsidR="00B23254" w:rsidRPr="00B23254" w:rsidRDefault="00B23254" w:rsidP="007A2E96"/>
    <w:sectPr w:rsidR="00B23254" w:rsidRPr="00B23254" w:rsidSect="0057460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4C4C" w:rsidRDefault="00654C4C" w:rsidP="00BA4FC3">
      <w:pPr>
        <w:spacing w:after="0" w:line="240" w:lineRule="auto"/>
      </w:pPr>
      <w:r>
        <w:separator/>
      </w:r>
    </w:p>
  </w:endnote>
  <w:endnote w:type="continuationSeparator" w:id="0">
    <w:p w:rsidR="00654C4C" w:rsidRDefault="00654C4C" w:rsidP="00BA4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21408508"/>
      <w:docPartObj>
        <w:docPartGallery w:val="Page Numbers (Bottom of Page)"/>
        <w:docPartUnique/>
      </w:docPartObj>
    </w:sdtPr>
    <w:sdtEndPr/>
    <w:sdtContent>
      <w:p w:rsidR="00A97CC1" w:rsidRDefault="00857059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2E9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97CC1" w:rsidRDefault="00A97CC1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4C4C" w:rsidRDefault="00654C4C" w:rsidP="00BA4FC3">
      <w:pPr>
        <w:spacing w:after="0" w:line="240" w:lineRule="auto"/>
      </w:pPr>
      <w:r>
        <w:separator/>
      </w:r>
    </w:p>
  </w:footnote>
  <w:footnote w:type="continuationSeparator" w:id="0">
    <w:p w:rsidR="00654C4C" w:rsidRDefault="00654C4C" w:rsidP="00BA4F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91796F"/>
    <w:multiLevelType w:val="hybridMultilevel"/>
    <w:tmpl w:val="B0346230"/>
    <w:lvl w:ilvl="0" w:tplc="4DD8B2CC">
      <w:numFmt w:val="bullet"/>
      <w:lvlText w:val="-"/>
      <w:lvlJc w:val="left"/>
      <w:pPr>
        <w:ind w:left="495" w:hanging="360"/>
      </w:pPr>
      <w:rPr>
        <w:rFonts w:ascii="Calibri" w:eastAsia="Calibri" w:hAnsi="Calibri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">
    <w:nsid w:val="08194936"/>
    <w:multiLevelType w:val="hybridMultilevel"/>
    <w:tmpl w:val="EC02A6E2"/>
    <w:lvl w:ilvl="0" w:tplc="04190001">
      <w:start w:val="1"/>
      <w:numFmt w:val="bullet"/>
      <w:lvlText w:val=""/>
      <w:lvlJc w:val="left"/>
      <w:pPr>
        <w:ind w:left="8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2" w:hanging="360"/>
      </w:pPr>
      <w:rPr>
        <w:rFonts w:ascii="Wingdings" w:hAnsi="Wingdings" w:hint="default"/>
      </w:rPr>
    </w:lvl>
  </w:abstractNum>
  <w:abstractNum w:abstractNumId="2">
    <w:nsid w:val="0A1031E9"/>
    <w:multiLevelType w:val="hybridMultilevel"/>
    <w:tmpl w:val="EC2009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1414BD"/>
    <w:multiLevelType w:val="hybridMultilevel"/>
    <w:tmpl w:val="B442DF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CB05D05"/>
    <w:multiLevelType w:val="hybridMultilevel"/>
    <w:tmpl w:val="D75EEAA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0FEB61AB"/>
    <w:multiLevelType w:val="hybridMultilevel"/>
    <w:tmpl w:val="3CA2A6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E3F62"/>
    <w:multiLevelType w:val="hybridMultilevel"/>
    <w:tmpl w:val="A7A4A9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9707E3"/>
    <w:multiLevelType w:val="hybridMultilevel"/>
    <w:tmpl w:val="A5007A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7E191C"/>
    <w:multiLevelType w:val="hybridMultilevel"/>
    <w:tmpl w:val="FE28CBFC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>
    <w:nsid w:val="2E11099D"/>
    <w:multiLevelType w:val="hybridMultilevel"/>
    <w:tmpl w:val="E61ED01A"/>
    <w:lvl w:ilvl="0" w:tplc="8B8CFBF8">
      <w:start w:val="1"/>
      <w:numFmt w:val="bullet"/>
      <w:lvlText w:val="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10">
    <w:nsid w:val="2F550694"/>
    <w:multiLevelType w:val="hybridMultilevel"/>
    <w:tmpl w:val="126C1AB6"/>
    <w:lvl w:ilvl="0" w:tplc="8B8CFB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36D01958"/>
    <w:multiLevelType w:val="hybridMultilevel"/>
    <w:tmpl w:val="B7E662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656A23"/>
    <w:multiLevelType w:val="hybridMultilevel"/>
    <w:tmpl w:val="26F85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CC640A"/>
    <w:multiLevelType w:val="hybridMultilevel"/>
    <w:tmpl w:val="56A8C06A"/>
    <w:lvl w:ilvl="0" w:tplc="0419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46613202"/>
    <w:multiLevelType w:val="hybridMultilevel"/>
    <w:tmpl w:val="F8ACA3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>
    <w:nsid w:val="56F13064"/>
    <w:multiLevelType w:val="hybridMultilevel"/>
    <w:tmpl w:val="375063EC"/>
    <w:lvl w:ilvl="0" w:tplc="041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16">
    <w:nsid w:val="5BD716ED"/>
    <w:multiLevelType w:val="hybridMultilevel"/>
    <w:tmpl w:val="60E81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2040C14"/>
    <w:multiLevelType w:val="hybridMultilevel"/>
    <w:tmpl w:val="CF64B1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8D21E63"/>
    <w:multiLevelType w:val="hybridMultilevel"/>
    <w:tmpl w:val="CD72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A37675"/>
    <w:multiLevelType w:val="hybridMultilevel"/>
    <w:tmpl w:val="9398AE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764A3"/>
    <w:multiLevelType w:val="hybridMultilevel"/>
    <w:tmpl w:val="8A3454F0"/>
    <w:lvl w:ilvl="0" w:tplc="04190001">
      <w:start w:val="1"/>
      <w:numFmt w:val="bullet"/>
      <w:lvlText w:val=""/>
      <w:lvlJc w:val="left"/>
      <w:pPr>
        <w:ind w:left="6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46" w:hanging="360"/>
      </w:pPr>
      <w:rPr>
        <w:rFonts w:ascii="Wingdings" w:hAnsi="Wingdings" w:hint="default"/>
      </w:rPr>
    </w:lvl>
  </w:abstractNum>
  <w:abstractNum w:abstractNumId="21">
    <w:nsid w:val="76656307"/>
    <w:multiLevelType w:val="hybridMultilevel"/>
    <w:tmpl w:val="98660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4819FD"/>
    <w:multiLevelType w:val="hybridMultilevel"/>
    <w:tmpl w:val="8F123CDC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868AE314">
      <w:start w:val="2"/>
      <w:numFmt w:val="bullet"/>
      <w:lvlText w:val="-"/>
      <w:lvlJc w:val="left"/>
      <w:pPr>
        <w:ind w:left="1797" w:hanging="360"/>
      </w:pPr>
      <w:rPr>
        <w:rFonts w:ascii="Calibri" w:eastAsia="Calibri" w:hAnsi="Calibri" w:cs="Times New Roman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>
    <w:nsid w:val="7D57358E"/>
    <w:multiLevelType w:val="hybridMultilevel"/>
    <w:tmpl w:val="A71A3AD8"/>
    <w:lvl w:ilvl="0" w:tplc="04190001">
      <w:start w:val="1"/>
      <w:numFmt w:val="bullet"/>
      <w:lvlText w:val=""/>
      <w:lvlJc w:val="left"/>
      <w:pPr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2"/>
  </w:num>
  <w:num w:numId="3">
    <w:abstractNumId w:val="4"/>
  </w:num>
  <w:num w:numId="4">
    <w:abstractNumId w:val="4"/>
  </w:num>
  <w:num w:numId="5">
    <w:abstractNumId w:val="3"/>
  </w:num>
  <w:num w:numId="6">
    <w:abstractNumId w:val="3"/>
  </w:num>
  <w:num w:numId="7">
    <w:abstractNumId w:val="7"/>
  </w:num>
  <w:num w:numId="8">
    <w:abstractNumId w:val="11"/>
  </w:num>
  <w:num w:numId="9">
    <w:abstractNumId w:val="1"/>
  </w:num>
  <w:num w:numId="10">
    <w:abstractNumId w:val="23"/>
  </w:num>
  <w:num w:numId="11">
    <w:abstractNumId w:val="0"/>
  </w:num>
  <w:num w:numId="12">
    <w:abstractNumId w:val="10"/>
  </w:num>
  <w:num w:numId="13">
    <w:abstractNumId w:val="9"/>
  </w:num>
  <w:num w:numId="14">
    <w:abstractNumId w:val="20"/>
  </w:num>
  <w:num w:numId="15">
    <w:abstractNumId w:val="6"/>
  </w:num>
  <w:num w:numId="16">
    <w:abstractNumId w:val="13"/>
  </w:num>
  <w:num w:numId="17">
    <w:abstractNumId w:val="5"/>
  </w:num>
  <w:num w:numId="18">
    <w:abstractNumId w:val="8"/>
  </w:num>
  <w:num w:numId="19">
    <w:abstractNumId w:val="18"/>
  </w:num>
  <w:num w:numId="20">
    <w:abstractNumId w:val="21"/>
  </w:num>
  <w:num w:numId="21">
    <w:abstractNumId w:val="15"/>
  </w:num>
  <w:num w:numId="22">
    <w:abstractNumId w:val="14"/>
  </w:num>
  <w:num w:numId="23">
    <w:abstractNumId w:val="12"/>
  </w:num>
  <w:num w:numId="24">
    <w:abstractNumId w:val="19"/>
  </w:num>
  <w:num w:numId="25">
    <w:abstractNumId w:val="16"/>
  </w:num>
  <w:num w:numId="26">
    <w:abstractNumId w:val="17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01101"/>
    <w:rsid w:val="00005C64"/>
    <w:rsid w:val="000077C9"/>
    <w:rsid w:val="0000785F"/>
    <w:rsid w:val="00012D17"/>
    <w:rsid w:val="000179A3"/>
    <w:rsid w:val="00020A90"/>
    <w:rsid w:val="000233B2"/>
    <w:rsid w:val="0002573A"/>
    <w:rsid w:val="0002616D"/>
    <w:rsid w:val="000278F8"/>
    <w:rsid w:val="00030F8F"/>
    <w:rsid w:val="00032927"/>
    <w:rsid w:val="00032C38"/>
    <w:rsid w:val="00041D9E"/>
    <w:rsid w:val="000440E6"/>
    <w:rsid w:val="00045BAA"/>
    <w:rsid w:val="00053A51"/>
    <w:rsid w:val="000738F2"/>
    <w:rsid w:val="00077329"/>
    <w:rsid w:val="00083C0C"/>
    <w:rsid w:val="00084156"/>
    <w:rsid w:val="00084AE2"/>
    <w:rsid w:val="00085EDF"/>
    <w:rsid w:val="00087255"/>
    <w:rsid w:val="00092A5B"/>
    <w:rsid w:val="00093095"/>
    <w:rsid w:val="000A4AE5"/>
    <w:rsid w:val="000A6311"/>
    <w:rsid w:val="000B113E"/>
    <w:rsid w:val="000B285C"/>
    <w:rsid w:val="000B592A"/>
    <w:rsid w:val="000B62AE"/>
    <w:rsid w:val="000C223F"/>
    <w:rsid w:val="000D2085"/>
    <w:rsid w:val="000D4C05"/>
    <w:rsid w:val="000E3193"/>
    <w:rsid w:val="000F26AF"/>
    <w:rsid w:val="000F5FE9"/>
    <w:rsid w:val="00100673"/>
    <w:rsid w:val="001011A9"/>
    <w:rsid w:val="0010606B"/>
    <w:rsid w:val="00112666"/>
    <w:rsid w:val="00122D03"/>
    <w:rsid w:val="00123E1D"/>
    <w:rsid w:val="00125FCF"/>
    <w:rsid w:val="001331C2"/>
    <w:rsid w:val="0014489F"/>
    <w:rsid w:val="001458DF"/>
    <w:rsid w:val="00145BBB"/>
    <w:rsid w:val="00150B2A"/>
    <w:rsid w:val="00156CB6"/>
    <w:rsid w:val="00157B35"/>
    <w:rsid w:val="00162CAF"/>
    <w:rsid w:val="00165F41"/>
    <w:rsid w:val="00174AFC"/>
    <w:rsid w:val="00177A94"/>
    <w:rsid w:val="00190EA8"/>
    <w:rsid w:val="00191E3D"/>
    <w:rsid w:val="001926CA"/>
    <w:rsid w:val="00192E83"/>
    <w:rsid w:val="00196791"/>
    <w:rsid w:val="0019708E"/>
    <w:rsid w:val="001A3EC3"/>
    <w:rsid w:val="001A732A"/>
    <w:rsid w:val="001B39CA"/>
    <w:rsid w:val="001B59E7"/>
    <w:rsid w:val="001B5B23"/>
    <w:rsid w:val="001D4292"/>
    <w:rsid w:val="001E41E6"/>
    <w:rsid w:val="001E7FD0"/>
    <w:rsid w:val="001F03C3"/>
    <w:rsid w:val="001F2543"/>
    <w:rsid w:val="001F5736"/>
    <w:rsid w:val="002113D3"/>
    <w:rsid w:val="00217AC0"/>
    <w:rsid w:val="0022429D"/>
    <w:rsid w:val="002300FF"/>
    <w:rsid w:val="00235833"/>
    <w:rsid w:val="0023789A"/>
    <w:rsid w:val="00241DB2"/>
    <w:rsid w:val="00244E5E"/>
    <w:rsid w:val="00246E39"/>
    <w:rsid w:val="002473BE"/>
    <w:rsid w:val="00247995"/>
    <w:rsid w:val="00251024"/>
    <w:rsid w:val="002510B6"/>
    <w:rsid w:val="00251F9C"/>
    <w:rsid w:val="00252EBE"/>
    <w:rsid w:val="002668FB"/>
    <w:rsid w:val="00267266"/>
    <w:rsid w:val="002725D5"/>
    <w:rsid w:val="00277F95"/>
    <w:rsid w:val="002916C3"/>
    <w:rsid w:val="00291AE1"/>
    <w:rsid w:val="00294238"/>
    <w:rsid w:val="002959A6"/>
    <w:rsid w:val="002B5C22"/>
    <w:rsid w:val="002B6224"/>
    <w:rsid w:val="002B6EB7"/>
    <w:rsid w:val="002C1DA1"/>
    <w:rsid w:val="002D302F"/>
    <w:rsid w:val="002D5324"/>
    <w:rsid w:val="002E2D7B"/>
    <w:rsid w:val="002E6814"/>
    <w:rsid w:val="002F2D41"/>
    <w:rsid w:val="002F4CC7"/>
    <w:rsid w:val="00307B9D"/>
    <w:rsid w:val="00326259"/>
    <w:rsid w:val="003276F5"/>
    <w:rsid w:val="00333A86"/>
    <w:rsid w:val="0033672D"/>
    <w:rsid w:val="0034213C"/>
    <w:rsid w:val="0034267D"/>
    <w:rsid w:val="00343F62"/>
    <w:rsid w:val="003447E6"/>
    <w:rsid w:val="0034649A"/>
    <w:rsid w:val="00346C99"/>
    <w:rsid w:val="00353F96"/>
    <w:rsid w:val="00355FD5"/>
    <w:rsid w:val="00356732"/>
    <w:rsid w:val="00356C9E"/>
    <w:rsid w:val="00357B0A"/>
    <w:rsid w:val="0036333F"/>
    <w:rsid w:val="00367C3B"/>
    <w:rsid w:val="00375019"/>
    <w:rsid w:val="00390746"/>
    <w:rsid w:val="00397B33"/>
    <w:rsid w:val="003A1985"/>
    <w:rsid w:val="003A3AE7"/>
    <w:rsid w:val="003B54F5"/>
    <w:rsid w:val="003B7516"/>
    <w:rsid w:val="003C24E1"/>
    <w:rsid w:val="003D23B0"/>
    <w:rsid w:val="003D6277"/>
    <w:rsid w:val="003F5AFE"/>
    <w:rsid w:val="003F63E5"/>
    <w:rsid w:val="003F7B86"/>
    <w:rsid w:val="00401101"/>
    <w:rsid w:val="00403608"/>
    <w:rsid w:val="004044A2"/>
    <w:rsid w:val="004066CE"/>
    <w:rsid w:val="00410D75"/>
    <w:rsid w:val="00416963"/>
    <w:rsid w:val="004171DD"/>
    <w:rsid w:val="004203F1"/>
    <w:rsid w:val="00421D75"/>
    <w:rsid w:val="00425832"/>
    <w:rsid w:val="00426C35"/>
    <w:rsid w:val="004304B1"/>
    <w:rsid w:val="00432CB6"/>
    <w:rsid w:val="004335AF"/>
    <w:rsid w:val="00441FA0"/>
    <w:rsid w:val="00445F4B"/>
    <w:rsid w:val="00446DAD"/>
    <w:rsid w:val="00452639"/>
    <w:rsid w:val="00452B81"/>
    <w:rsid w:val="00456FAC"/>
    <w:rsid w:val="0046009B"/>
    <w:rsid w:val="00463BC8"/>
    <w:rsid w:val="00463EFD"/>
    <w:rsid w:val="00473F43"/>
    <w:rsid w:val="00475B17"/>
    <w:rsid w:val="00484428"/>
    <w:rsid w:val="00491137"/>
    <w:rsid w:val="004913D7"/>
    <w:rsid w:val="00491810"/>
    <w:rsid w:val="00493F27"/>
    <w:rsid w:val="004962FB"/>
    <w:rsid w:val="004B0629"/>
    <w:rsid w:val="004B39A6"/>
    <w:rsid w:val="004B3BFC"/>
    <w:rsid w:val="004B4854"/>
    <w:rsid w:val="004C2DD4"/>
    <w:rsid w:val="004C6DF8"/>
    <w:rsid w:val="004D165E"/>
    <w:rsid w:val="004E0466"/>
    <w:rsid w:val="004E320D"/>
    <w:rsid w:val="004F4D2A"/>
    <w:rsid w:val="004F62EC"/>
    <w:rsid w:val="005105BD"/>
    <w:rsid w:val="00515D50"/>
    <w:rsid w:val="005229CE"/>
    <w:rsid w:val="0052655E"/>
    <w:rsid w:val="00527A92"/>
    <w:rsid w:val="00527D3A"/>
    <w:rsid w:val="00536ED4"/>
    <w:rsid w:val="0054325C"/>
    <w:rsid w:val="0055206D"/>
    <w:rsid w:val="00553FBE"/>
    <w:rsid w:val="00562083"/>
    <w:rsid w:val="00562318"/>
    <w:rsid w:val="005663CE"/>
    <w:rsid w:val="005669EA"/>
    <w:rsid w:val="00574604"/>
    <w:rsid w:val="00575F94"/>
    <w:rsid w:val="00581CAA"/>
    <w:rsid w:val="00582572"/>
    <w:rsid w:val="00583900"/>
    <w:rsid w:val="00590F25"/>
    <w:rsid w:val="00592D6A"/>
    <w:rsid w:val="005963BE"/>
    <w:rsid w:val="005B2493"/>
    <w:rsid w:val="005C240B"/>
    <w:rsid w:val="005C2AF4"/>
    <w:rsid w:val="005D2438"/>
    <w:rsid w:val="005D4DEC"/>
    <w:rsid w:val="005E011B"/>
    <w:rsid w:val="005E016C"/>
    <w:rsid w:val="005E2A3A"/>
    <w:rsid w:val="005E3526"/>
    <w:rsid w:val="005E5291"/>
    <w:rsid w:val="005E684A"/>
    <w:rsid w:val="0060643A"/>
    <w:rsid w:val="0060690F"/>
    <w:rsid w:val="0061640C"/>
    <w:rsid w:val="00622A4B"/>
    <w:rsid w:val="00627BFF"/>
    <w:rsid w:val="00634FE3"/>
    <w:rsid w:val="006363B3"/>
    <w:rsid w:val="006372FA"/>
    <w:rsid w:val="00644A7B"/>
    <w:rsid w:val="006501F2"/>
    <w:rsid w:val="00654C4C"/>
    <w:rsid w:val="00661C6A"/>
    <w:rsid w:val="00662485"/>
    <w:rsid w:val="006632A6"/>
    <w:rsid w:val="00674E8A"/>
    <w:rsid w:val="006758EA"/>
    <w:rsid w:val="0067600E"/>
    <w:rsid w:val="0068530E"/>
    <w:rsid w:val="00687D18"/>
    <w:rsid w:val="00691768"/>
    <w:rsid w:val="0069224B"/>
    <w:rsid w:val="006963E7"/>
    <w:rsid w:val="00696E9A"/>
    <w:rsid w:val="006A2A97"/>
    <w:rsid w:val="006C0BE9"/>
    <w:rsid w:val="006C1C11"/>
    <w:rsid w:val="006C4543"/>
    <w:rsid w:val="006C5C41"/>
    <w:rsid w:val="006D14D3"/>
    <w:rsid w:val="006E0533"/>
    <w:rsid w:val="006E0C2D"/>
    <w:rsid w:val="006E3C3D"/>
    <w:rsid w:val="006E50E6"/>
    <w:rsid w:val="006F1E27"/>
    <w:rsid w:val="006F3624"/>
    <w:rsid w:val="006F6779"/>
    <w:rsid w:val="00700826"/>
    <w:rsid w:val="00702B24"/>
    <w:rsid w:val="00710C56"/>
    <w:rsid w:val="00715225"/>
    <w:rsid w:val="00715422"/>
    <w:rsid w:val="007257B8"/>
    <w:rsid w:val="00725D74"/>
    <w:rsid w:val="00727E96"/>
    <w:rsid w:val="00731B35"/>
    <w:rsid w:val="00734024"/>
    <w:rsid w:val="0074407B"/>
    <w:rsid w:val="007456EE"/>
    <w:rsid w:val="00745BA4"/>
    <w:rsid w:val="0074694B"/>
    <w:rsid w:val="00747593"/>
    <w:rsid w:val="0075195A"/>
    <w:rsid w:val="00751CD6"/>
    <w:rsid w:val="00761EEE"/>
    <w:rsid w:val="00763FBD"/>
    <w:rsid w:val="007647D9"/>
    <w:rsid w:val="00774056"/>
    <w:rsid w:val="007748AA"/>
    <w:rsid w:val="00775D68"/>
    <w:rsid w:val="00776AEB"/>
    <w:rsid w:val="0078095A"/>
    <w:rsid w:val="0078332C"/>
    <w:rsid w:val="00783CD3"/>
    <w:rsid w:val="0079072E"/>
    <w:rsid w:val="007942DA"/>
    <w:rsid w:val="00796BF7"/>
    <w:rsid w:val="007A2E96"/>
    <w:rsid w:val="007B122F"/>
    <w:rsid w:val="007B51F6"/>
    <w:rsid w:val="007B72F3"/>
    <w:rsid w:val="007C0F46"/>
    <w:rsid w:val="007C4A1F"/>
    <w:rsid w:val="007C4C40"/>
    <w:rsid w:val="007D0EF1"/>
    <w:rsid w:val="007D1559"/>
    <w:rsid w:val="007D4083"/>
    <w:rsid w:val="007D6B56"/>
    <w:rsid w:val="007E4AFC"/>
    <w:rsid w:val="007E6EEC"/>
    <w:rsid w:val="007F1350"/>
    <w:rsid w:val="007F1E40"/>
    <w:rsid w:val="007F4677"/>
    <w:rsid w:val="007F4F46"/>
    <w:rsid w:val="007F6717"/>
    <w:rsid w:val="0080046F"/>
    <w:rsid w:val="008037E9"/>
    <w:rsid w:val="00806D0B"/>
    <w:rsid w:val="008140D1"/>
    <w:rsid w:val="008201B2"/>
    <w:rsid w:val="008239CE"/>
    <w:rsid w:val="00824B85"/>
    <w:rsid w:val="00836F33"/>
    <w:rsid w:val="00840EC9"/>
    <w:rsid w:val="00844EF3"/>
    <w:rsid w:val="00851635"/>
    <w:rsid w:val="008518D2"/>
    <w:rsid w:val="00852CC3"/>
    <w:rsid w:val="00857059"/>
    <w:rsid w:val="00860847"/>
    <w:rsid w:val="0086249D"/>
    <w:rsid w:val="0086638B"/>
    <w:rsid w:val="00880986"/>
    <w:rsid w:val="00892A9D"/>
    <w:rsid w:val="00893BBC"/>
    <w:rsid w:val="008A34CE"/>
    <w:rsid w:val="008A47A6"/>
    <w:rsid w:val="008B46A2"/>
    <w:rsid w:val="008D20DA"/>
    <w:rsid w:val="008D2A46"/>
    <w:rsid w:val="008D7D76"/>
    <w:rsid w:val="008E21F4"/>
    <w:rsid w:val="008E452E"/>
    <w:rsid w:val="008F095D"/>
    <w:rsid w:val="008F2338"/>
    <w:rsid w:val="008F3B6F"/>
    <w:rsid w:val="008F7D78"/>
    <w:rsid w:val="0090455B"/>
    <w:rsid w:val="00905033"/>
    <w:rsid w:val="009064A9"/>
    <w:rsid w:val="00906617"/>
    <w:rsid w:val="009120EF"/>
    <w:rsid w:val="00912739"/>
    <w:rsid w:val="009169CA"/>
    <w:rsid w:val="00924065"/>
    <w:rsid w:val="00926496"/>
    <w:rsid w:val="00935661"/>
    <w:rsid w:val="00944932"/>
    <w:rsid w:val="0094612F"/>
    <w:rsid w:val="009560B6"/>
    <w:rsid w:val="0095706B"/>
    <w:rsid w:val="00963377"/>
    <w:rsid w:val="009701BB"/>
    <w:rsid w:val="00974DF7"/>
    <w:rsid w:val="009803E9"/>
    <w:rsid w:val="00983FC4"/>
    <w:rsid w:val="0098404F"/>
    <w:rsid w:val="0098440C"/>
    <w:rsid w:val="00987B3E"/>
    <w:rsid w:val="0099115A"/>
    <w:rsid w:val="009924C9"/>
    <w:rsid w:val="00993207"/>
    <w:rsid w:val="00994E12"/>
    <w:rsid w:val="009A0606"/>
    <w:rsid w:val="009B4A07"/>
    <w:rsid w:val="009C3773"/>
    <w:rsid w:val="009C5B02"/>
    <w:rsid w:val="009C7177"/>
    <w:rsid w:val="009C72F7"/>
    <w:rsid w:val="009C744F"/>
    <w:rsid w:val="009D1364"/>
    <w:rsid w:val="009E7859"/>
    <w:rsid w:val="009F6030"/>
    <w:rsid w:val="00A03A5E"/>
    <w:rsid w:val="00A04970"/>
    <w:rsid w:val="00A0625C"/>
    <w:rsid w:val="00A16B0D"/>
    <w:rsid w:val="00A21153"/>
    <w:rsid w:val="00A30899"/>
    <w:rsid w:val="00A33766"/>
    <w:rsid w:val="00A34831"/>
    <w:rsid w:val="00A352FB"/>
    <w:rsid w:val="00A42755"/>
    <w:rsid w:val="00A42CDA"/>
    <w:rsid w:val="00A46AA0"/>
    <w:rsid w:val="00A55A91"/>
    <w:rsid w:val="00A574A3"/>
    <w:rsid w:val="00A61645"/>
    <w:rsid w:val="00A72760"/>
    <w:rsid w:val="00A72AC6"/>
    <w:rsid w:val="00A75F11"/>
    <w:rsid w:val="00A82913"/>
    <w:rsid w:val="00A85C03"/>
    <w:rsid w:val="00A90F30"/>
    <w:rsid w:val="00A93954"/>
    <w:rsid w:val="00A95373"/>
    <w:rsid w:val="00A97CC1"/>
    <w:rsid w:val="00AA359D"/>
    <w:rsid w:val="00AA39F6"/>
    <w:rsid w:val="00AA56FA"/>
    <w:rsid w:val="00AA63C7"/>
    <w:rsid w:val="00AB3156"/>
    <w:rsid w:val="00AB3D02"/>
    <w:rsid w:val="00AB3D9F"/>
    <w:rsid w:val="00AC61E9"/>
    <w:rsid w:val="00AC6979"/>
    <w:rsid w:val="00AD0C16"/>
    <w:rsid w:val="00AD10A3"/>
    <w:rsid w:val="00AD135C"/>
    <w:rsid w:val="00AD1A05"/>
    <w:rsid w:val="00AD1F8F"/>
    <w:rsid w:val="00AD2BA2"/>
    <w:rsid w:val="00AD5CCC"/>
    <w:rsid w:val="00AD72FE"/>
    <w:rsid w:val="00AE1AC2"/>
    <w:rsid w:val="00AE41A2"/>
    <w:rsid w:val="00AF1278"/>
    <w:rsid w:val="00AF4CCD"/>
    <w:rsid w:val="00B07FC8"/>
    <w:rsid w:val="00B12271"/>
    <w:rsid w:val="00B134F3"/>
    <w:rsid w:val="00B143D2"/>
    <w:rsid w:val="00B1531D"/>
    <w:rsid w:val="00B16C5E"/>
    <w:rsid w:val="00B172C7"/>
    <w:rsid w:val="00B23254"/>
    <w:rsid w:val="00B24475"/>
    <w:rsid w:val="00B42B9D"/>
    <w:rsid w:val="00B46005"/>
    <w:rsid w:val="00B47C40"/>
    <w:rsid w:val="00B61C4A"/>
    <w:rsid w:val="00B63560"/>
    <w:rsid w:val="00B73BD6"/>
    <w:rsid w:val="00B746AB"/>
    <w:rsid w:val="00B7664A"/>
    <w:rsid w:val="00B80C6C"/>
    <w:rsid w:val="00B8267D"/>
    <w:rsid w:val="00B82D3C"/>
    <w:rsid w:val="00B86478"/>
    <w:rsid w:val="00B91392"/>
    <w:rsid w:val="00BA085B"/>
    <w:rsid w:val="00BA3CF0"/>
    <w:rsid w:val="00BA4FC3"/>
    <w:rsid w:val="00BC2EAC"/>
    <w:rsid w:val="00BE1570"/>
    <w:rsid w:val="00BE21FA"/>
    <w:rsid w:val="00BF6097"/>
    <w:rsid w:val="00C01236"/>
    <w:rsid w:val="00C04124"/>
    <w:rsid w:val="00C0699F"/>
    <w:rsid w:val="00C121E2"/>
    <w:rsid w:val="00C13199"/>
    <w:rsid w:val="00C234E1"/>
    <w:rsid w:val="00C24C0A"/>
    <w:rsid w:val="00C25510"/>
    <w:rsid w:val="00C26BFD"/>
    <w:rsid w:val="00C32F8C"/>
    <w:rsid w:val="00C3489C"/>
    <w:rsid w:val="00C36458"/>
    <w:rsid w:val="00C371CF"/>
    <w:rsid w:val="00C6142C"/>
    <w:rsid w:val="00C6352B"/>
    <w:rsid w:val="00C701FE"/>
    <w:rsid w:val="00C7040A"/>
    <w:rsid w:val="00C7428D"/>
    <w:rsid w:val="00C77725"/>
    <w:rsid w:val="00C91A99"/>
    <w:rsid w:val="00CB1D61"/>
    <w:rsid w:val="00CB5BAD"/>
    <w:rsid w:val="00CC34F5"/>
    <w:rsid w:val="00CC42FB"/>
    <w:rsid w:val="00CC6159"/>
    <w:rsid w:val="00CD2612"/>
    <w:rsid w:val="00CE2A3B"/>
    <w:rsid w:val="00CE5D40"/>
    <w:rsid w:val="00CE77BF"/>
    <w:rsid w:val="00CF1CE9"/>
    <w:rsid w:val="00CF3A3C"/>
    <w:rsid w:val="00D06950"/>
    <w:rsid w:val="00D21C30"/>
    <w:rsid w:val="00D307F2"/>
    <w:rsid w:val="00D408E6"/>
    <w:rsid w:val="00D5094D"/>
    <w:rsid w:val="00D51EE6"/>
    <w:rsid w:val="00D60500"/>
    <w:rsid w:val="00D6076E"/>
    <w:rsid w:val="00D619FD"/>
    <w:rsid w:val="00D6339D"/>
    <w:rsid w:val="00D64278"/>
    <w:rsid w:val="00D65C73"/>
    <w:rsid w:val="00D66EF4"/>
    <w:rsid w:val="00D705D7"/>
    <w:rsid w:val="00D748C2"/>
    <w:rsid w:val="00D910F0"/>
    <w:rsid w:val="00DA5A64"/>
    <w:rsid w:val="00DB17DF"/>
    <w:rsid w:val="00DB19C4"/>
    <w:rsid w:val="00DB449A"/>
    <w:rsid w:val="00DB4AFC"/>
    <w:rsid w:val="00DB4F92"/>
    <w:rsid w:val="00DB7FAB"/>
    <w:rsid w:val="00DC0C21"/>
    <w:rsid w:val="00DC2A0B"/>
    <w:rsid w:val="00DD5BAC"/>
    <w:rsid w:val="00DD74FE"/>
    <w:rsid w:val="00DD7FA7"/>
    <w:rsid w:val="00DF18DB"/>
    <w:rsid w:val="00DF7860"/>
    <w:rsid w:val="00DF79F0"/>
    <w:rsid w:val="00E023DF"/>
    <w:rsid w:val="00E04976"/>
    <w:rsid w:val="00E05523"/>
    <w:rsid w:val="00E06786"/>
    <w:rsid w:val="00E1074F"/>
    <w:rsid w:val="00E15EB1"/>
    <w:rsid w:val="00E2220E"/>
    <w:rsid w:val="00E37A41"/>
    <w:rsid w:val="00E4160F"/>
    <w:rsid w:val="00E42463"/>
    <w:rsid w:val="00E44955"/>
    <w:rsid w:val="00E57951"/>
    <w:rsid w:val="00E6112B"/>
    <w:rsid w:val="00E650C6"/>
    <w:rsid w:val="00E768CC"/>
    <w:rsid w:val="00E76E05"/>
    <w:rsid w:val="00E85595"/>
    <w:rsid w:val="00E90F29"/>
    <w:rsid w:val="00E927C9"/>
    <w:rsid w:val="00E95E18"/>
    <w:rsid w:val="00E95EBA"/>
    <w:rsid w:val="00E96948"/>
    <w:rsid w:val="00E970E8"/>
    <w:rsid w:val="00EA3050"/>
    <w:rsid w:val="00EB001F"/>
    <w:rsid w:val="00EB2F01"/>
    <w:rsid w:val="00EB795A"/>
    <w:rsid w:val="00EC46E7"/>
    <w:rsid w:val="00EC5358"/>
    <w:rsid w:val="00EC73BF"/>
    <w:rsid w:val="00EE1174"/>
    <w:rsid w:val="00EE139C"/>
    <w:rsid w:val="00EE3AF7"/>
    <w:rsid w:val="00EE4ECA"/>
    <w:rsid w:val="00EF4E09"/>
    <w:rsid w:val="00F00BF4"/>
    <w:rsid w:val="00F05A4C"/>
    <w:rsid w:val="00F067A9"/>
    <w:rsid w:val="00F116B3"/>
    <w:rsid w:val="00F1355B"/>
    <w:rsid w:val="00F13C10"/>
    <w:rsid w:val="00F17BD1"/>
    <w:rsid w:val="00F2057A"/>
    <w:rsid w:val="00F207AF"/>
    <w:rsid w:val="00F228D5"/>
    <w:rsid w:val="00F22F46"/>
    <w:rsid w:val="00F2330C"/>
    <w:rsid w:val="00F275B0"/>
    <w:rsid w:val="00F27AB7"/>
    <w:rsid w:val="00F313E4"/>
    <w:rsid w:val="00F31595"/>
    <w:rsid w:val="00F32C58"/>
    <w:rsid w:val="00F4104B"/>
    <w:rsid w:val="00F44662"/>
    <w:rsid w:val="00F47BD1"/>
    <w:rsid w:val="00F53FE6"/>
    <w:rsid w:val="00F54557"/>
    <w:rsid w:val="00F60EF2"/>
    <w:rsid w:val="00F61717"/>
    <w:rsid w:val="00F64CAE"/>
    <w:rsid w:val="00F705F8"/>
    <w:rsid w:val="00F72D70"/>
    <w:rsid w:val="00F8006D"/>
    <w:rsid w:val="00F807C1"/>
    <w:rsid w:val="00F90989"/>
    <w:rsid w:val="00F94719"/>
    <w:rsid w:val="00FB2954"/>
    <w:rsid w:val="00FB6494"/>
    <w:rsid w:val="00FC293B"/>
    <w:rsid w:val="00FC4EC2"/>
    <w:rsid w:val="00FC6D8A"/>
    <w:rsid w:val="00FD0A5B"/>
    <w:rsid w:val="00FD5E4A"/>
    <w:rsid w:val="00FE03E3"/>
    <w:rsid w:val="00FE2AFE"/>
    <w:rsid w:val="00FE3C51"/>
    <w:rsid w:val="00FE44AA"/>
    <w:rsid w:val="00FE5E35"/>
    <w:rsid w:val="00FE641C"/>
    <w:rsid w:val="00FF3000"/>
    <w:rsid w:val="00FF648E"/>
    <w:rsid w:val="00FF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4A2"/>
    <w:pPr>
      <w:keepNext/>
      <w:keepLines/>
      <w:spacing w:before="240" w:after="0" w:line="240" w:lineRule="auto"/>
      <w:ind w:left="295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44A2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604"/>
  </w:style>
  <w:style w:type="paragraph" w:styleId="1">
    <w:name w:val="heading 1"/>
    <w:basedOn w:val="a"/>
    <w:next w:val="a"/>
    <w:link w:val="10"/>
    <w:uiPriority w:val="9"/>
    <w:qFormat/>
    <w:rsid w:val="001458DF"/>
    <w:pPr>
      <w:keepNext/>
      <w:keepLines/>
      <w:spacing w:before="240" w:after="0" w:line="240" w:lineRule="auto"/>
      <w:ind w:left="652" w:hanging="295"/>
      <w:jc w:val="both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044A2"/>
    <w:pPr>
      <w:keepNext/>
      <w:keepLines/>
      <w:spacing w:before="240" w:after="0" w:line="240" w:lineRule="auto"/>
      <w:ind w:left="295" w:hanging="295"/>
      <w:jc w:val="both"/>
      <w:outlineLvl w:val="1"/>
    </w:pPr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116B3"/>
    <w:pPr>
      <w:keepNext/>
      <w:keepLines/>
      <w:spacing w:before="240" w:after="0" w:line="240" w:lineRule="auto"/>
      <w:ind w:left="652" w:hanging="295"/>
      <w:jc w:val="both"/>
      <w:outlineLvl w:val="2"/>
    </w:pPr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458DF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044A2"/>
    <w:rPr>
      <w:rFonts w:ascii="Cambria" w:eastAsia="Times New Roman" w:hAnsi="Cambria" w:cs="Times New Roman"/>
      <w:b/>
      <w:bCs/>
      <w:cap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116B3"/>
    <w:rPr>
      <w:rFonts w:ascii="Cambria" w:eastAsia="Times New Roman" w:hAnsi="Cambria" w:cs="Times New Roman"/>
      <w:b/>
      <w:bCs/>
      <w:caps/>
      <w:color w:val="C00000"/>
      <w:sz w:val="20"/>
      <w:szCs w:val="20"/>
    </w:rPr>
  </w:style>
  <w:style w:type="character" w:styleId="a3">
    <w:name w:val="Hyperlink"/>
    <w:uiPriority w:val="99"/>
    <w:unhideWhenUsed/>
    <w:rsid w:val="0040110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01101"/>
    <w:rPr>
      <w:color w:val="800080" w:themeColor="followedHyperlink"/>
      <w:u w:val="single"/>
    </w:rPr>
  </w:style>
  <w:style w:type="paragraph" w:styleId="11">
    <w:name w:val="toc 1"/>
    <w:basedOn w:val="a"/>
    <w:next w:val="a"/>
    <w:autoRedefine/>
    <w:uiPriority w:val="39"/>
    <w:unhideWhenUsed/>
    <w:rsid w:val="00401101"/>
    <w:pPr>
      <w:spacing w:before="120" w:after="120" w:line="240" w:lineRule="auto"/>
      <w:ind w:hanging="295"/>
    </w:pPr>
    <w:rPr>
      <w:rFonts w:ascii="Calibri" w:eastAsia="Calibri" w:hAnsi="Calibri" w:cs="Times New Roman"/>
      <w:b/>
      <w:bCs/>
      <w:caps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rsid w:val="00401101"/>
    <w:pPr>
      <w:spacing w:after="0" w:line="240" w:lineRule="auto"/>
      <w:ind w:left="220" w:hanging="295"/>
    </w:pPr>
    <w:rPr>
      <w:rFonts w:ascii="Calibri" w:eastAsia="Calibri" w:hAnsi="Calibri" w:cs="Times New Roman"/>
      <w:smallCaps/>
      <w:sz w:val="20"/>
      <w:szCs w:val="20"/>
    </w:rPr>
  </w:style>
  <w:style w:type="paragraph" w:styleId="31">
    <w:name w:val="toc 3"/>
    <w:basedOn w:val="a"/>
    <w:next w:val="a"/>
    <w:autoRedefine/>
    <w:uiPriority w:val="39"/>
    <w:unhideWhenUsed/>
    <w:rsid w:val="00401101"/>
    <w:pPr>
      <w:spacing w:after="0" w:line="240" w:lineRule="auto"/>
      <w:ind w:left="440" w:hanging="295"/>
    </w:pPr>
    <w:rPr>
      <w:rFonts w:ascii="Calibri" w:eastAsia="Calibri" w:hAnsi="Calibri" w:cs="Times New Roman"/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semiHidden/>
    <w:unhideWhenUsed/>
    <w:rsid w:val="00401101"/>
    <w:pPr>
      <w:spacing w:after="0" w:line="240" w:lineRule="auto"/>
      <w:ind w:left="660" w:hanging="295"/>
    </w:pPr>
    <w:rPr>
      <w:rFonts w:ascii="Calibri" w:eastAsia="Calibri" w:hAnsi="Calibri" w:cs="Times New Roman"/>
      <w:sz w:val="18"/>
      <w:szCs w:val="18"/>
    </w:rPr>
  </w:style>
  <w:style w:type="paragraph" w:styleId="5">
    <w:name w:val="toc 5"/>
    <w:basedOn w:val="a"/>
    <w:next w:val="a"/>
    <w:autoRedefine/>
    <w:uiPriority w:val="39"/>
    <w:semiHidden/>
    <w:unhideWhenUsed/>
    <w:rsid w:val="00401101"/>
    <w:pPr>
      <w:spacing w:after="0" w:line="240" w:lineRule="auto"/>
      <w:ind w:left="880" w:hanging="295"/>
    </w:pPr>
    <w:rPr>
      <w:rFonts w:ascii="Calibri" w:eastAsia="Calibri" w:hAnsi="Calibri" w:cs="Times New Roman"/>
      <w:sz w:val="18"/>
      <w:szCs w:val="18"/>
    </w:rPr>
  </w:style>
  <w:style w:type="paragraph" w:styleId="6">
    <w:name w:val="toc 6"/>
    <w:basedOn w:val="a"/>
    <w:next w:val="a"/>
    <w:autoRedefine/>
    <w:uiPriority w:val="39"/>
    <w:semiHidden/>
    <w:unhideWhenUsed/>
    <w:rsid w:val="00401101"/>
    <w:pPr>
      <w:spacing w:after="0" w:line="240" w:lineRule="auto"/>
      <w:ind w:left="1100" w:hanging="295"/>
    </w:pPr>
    <w:rPr>
      <w:rFonts w:ascii="Calibri" w:eastAsia="Calibri" w:hAnsi="Calibri" w:cs="Times New Roman"/>
      <w:sz w:val="18"/>
      <w:szCs w:val="18"/>
    </w:rPr>
  </w:style>
  <w:style w:type="paragraph" w:styleId="7">
    <w:name w:val="toc 7"/>
    <w:basedOn w:val="a"/>
    <w:next w:val="a"/>
    <w:autoRedefine/>
    <w:uiPriority w:val="39"/>
    <w:semiHidden/>
    <w:unhideWhenUsed/>
    <w:rsid w:val="00401101"/>
    <w:pPr>
      <w:spacing w:after="0" w:line="240" w:lineRule="auto"/>
      <w:ind w:left="1320" w:hanging="295"/>
    </w:pPr>
    <w:rPr>
      <w:rFonts w:ascii="Calibri" w:eastAsia="Calibri" w:hAnsi="Calibri" w:cs="Times New Roman"/>
      <w:sz w:val="18"/>
      <w:szCs w:val="18"/>
    </w:rPr>
  </w:style>
  <w:style w:type="paragraph" w:styleId="8">
    <w:name w:val="toc 8"/>
    <w:basedOn w:val="a"/>
    <w:next w:val="a"/>
    <w:autoRedefine/>
    <w:uiPriority w:val="39"/>
    <w:semiHidden/>
    <w:unhideWhenUsed/>
    <w:rsid w:val="00401101"/>
    <w:pPr>
      <w:spacing w:after="0" w:line="240" w:lineRule="auto"/>
      <w:ind w:left="1540" w:hanging="295"/>
    </w:pPr>
    <w:rPr>
      <w:rFonts w:ascii="Calibri" w:eastAsia="Calibri" w:hAnsi="Calibri" w:cs="Times New Roman"/>
      <w:sz w:val="18"/>
      <w:szCs w:val="18"/>
    </w:rPr>
  </w:style>
  <w:style w:type="paragraph" w:styleId="9">
    <w:name w:val="toc 9"/>
    <w:basedOn w:val="a"/>
    <w:next w:val="a"/>
    <w:autoRedefine/>
    <w:uiPriority w:val="39"/>
    <w:semiHidden/>
    <w:unhideWhenUsed/>
    <w:rsid w:val="00401101"/>
    <w:pPr>
      <w:spacing w:after="0" w:line="240" w:lineRule="auto"/>
      <w:ind w:left="1760" w:hanging="295"/>
    </w:pPr>
    <w:rPr>
      <w:rFonts w:ascii="Calibri" w:eastAsia="Calibri" w:hAnsi="Calibr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110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01101"/>
    <w:pPr>
      <w:tabs>
        <w:tab w:val="center" w:pos="4677"/>
        <w:tab w:val="right" w:pos="9355"/>
      </w:tabs>
      <w:spacing w:after="0" w:line="240" w:lineRule="auto"/>
      <w:ind w:left="652" w:hanging="295"/>
      <w:jc w:val="both"/>
    </w:pPr>
    <w:rPr>
      <w:rFonts w:ascii="Calibri" w:eastAsia="Calibri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1101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401101"/>
    <w:pPr>
      <w:spacing w:before="120" w:after="0" w:line="240" w:lineRule="auto"/>
      <w:ind w:left="720" w:hanging="295"/>
      <w:contextualSpacing/>
      <w:jc w:val="both"/>
    </w:pPr>
    <w:rPr>
      <w:rFonts w:ascii="Calibri" w:eastAsia="Calibri" w:hAnsi="Calibri" w:cs="Times New Roman"/>
    </w:rPr>
  </w:style>
  <w:style w:type="table" w:styleId="aa">
    <w:name w:val="Table Grid"/>
    <w:basedOn w:val="a1"/>
    <w:uiPriority w:val="59"/>
    <w:rsid w:val="00401101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Plain Text"/>
    <w:basedOn w:val="a"/>
    <w:link w:val="ac"/>
    <w:uiPriority w:val="99"/>
    <w:semiHidden/>
    <w:unhideWhenUsed/>
    <w:rsid w:val="00032927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032927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576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E67708-B916-471E-AA16-0F2FD5A56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1039</TotalTime>
  <Pages>2</Pages>
  <Words>226</Words>
  <Characters>1292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vita</dc:creator>
  <cp:lastModifiedBy>Ирина Стерлингова</cp:lastModifiedBy>
  <cp:revision>89</cp:revision>
  <dcterms:created xsi:type="dcterms:W3CDTF">2017-12-25T09:05:00Z</dcterms:created>
  <dcterms:modified xsi:type="dcterms:W3CDTF">2018-01-18T17:07:00Z</dcterms:modified>
</cp:coreProperties>
</file>