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401101" w:rsidRDefault="0086638B" w:rsidP="002B6EB7">
      <w:pPr>
        <w:pStyle w:val="2"/>
        <w:jc w:val="center"/>
      </w:pPr>
      <w:bookmarkStart w:id="56" w:name="_Toc451173279"/>
      <w:bookmarkStart w:id="57" w:name="_Toc450400530"/>
      <w:bookmarkStart w:id="58" w:name="_Toc449091182"/>
      <w:bookmarkStart w:id="59" w:name="_Toc448767900"/>
      <w:bookmarkStart w:id="60" w:name="_Toc447840775"/>
      <w:bookmarkStart w:id="61" w:name="_Toc447808483"/>
      <w:bookmarkStart w:id="62" w:name="_Toc446512432"/>
      <w:bookmarkStart w:id="63" w:name="_Toc446065129"/>
      <w:bookmarkStart w:id="64" w:name="_Toc445968750"/>
      <w:bookmarkStart w:id="65" w:name="_Toc443396602"/>
      <w:bookmarkStart w:id="66" w:name="_Toc442704672"/>
      <w:bookmarkStart w:id="67" w:name="_Toc422132640"/>
      <w:bookmarkStart w:id="68" w:name="_Toc421530399"/>
      <w:bookmarkStart w:id="69" w:name="_Toc417655906"/>
      <w:bookmarkStart w:id="70" w:name="_Toc417652549"/>
      <w:bookmarkStart w:id="71" w:name="_Toc417568739"/>
      <w:bookmarkStart w:id="72" w:name="_Toc417466928"/>
      <w:bookmarkStart w:id="73" w:name="_Toc416441852"/>
      <w:bookmarkStart w:id="74" w:name="_Toc416427146"/>
      <w:bookmarkStart w:id="75" w:name="_Toc415733518"/>
      <w:bookmarkStart w:id="76" w:name="_Toc414888408"/>
      <w:bookmarkStart w:id="77" w:name="_Toc414006972"/>
      <w:bookmarkStart w:id="78" w:name="_Toc412209609"/>
      <w:bookmarkStart w:id="79" w:name="_Toc408837216"/>
      <w:bookmarkStart w:id="80" w:name="_Toc407707736"/>
      <w:bookmarkStart w:id="81" w:name="_Toc407704505"/>
      <w:bookmarkStart w:id="82" w:name="_Toc407703775"/>
      <w:bookmarkStart w:id="83" w:name="_Toc456087666"/>
      <w:bookmarkStart w:id="84" w:name="_Toc456333141"/>
      <w:bookmarkStart w:id="85" w:name="_Toc462817689"/>
      <w:bookmarkStart w:id="86" w:name="_Toc462844473"/>
      <w:bookmarkStart w:id="87" w:name="_Toc464025336"/>
      <w:bookmarkStart w:id="88" w:name="_Toc464056855"/>
      <w:bookmarkStart w:id="89" w:name="_Toc473025959"/>
      <w:bookmarkStart w:id="90" w:name="_Toc473033992"/>
      <w:bookmarkStart w:id="91" w:name="_Toc477883009"/>
      <w:bookmarkStart w:id="92" w:name="_Toc478046566"/>
      <w:bookmarkStart w:id="93" w:name="_Toc478046607"/>
      <w:bookmarkStart w:id="94" w:name="_Toc478223565"/>
      <w:bookmarkStart w:id="95" w:name="_Toc478225093"/>
      <w:bookmarkStart w:id="96" w:name="_Toc479936577"/>
      <w:bookmarkStart w:id="97" w:name="_Toc486523750"/>
      <w:bookmarkStart w:id="98" w:name="_Toc493179722"/>
      <w:bookmarkStart w:id="99" w:name="_Toc494460605"/>
      <w:bookmarkStart w:id="100" w:name="_Toc505251888"/>
      <w:bookmarkStart w:id="101" w:name="_Toc506221508"/>
      <w:bookmarkStart w:id="102" w:name="_Toc506802406"/>
      <w:bookmarkStart w:id="103" w:name="_Toc506823527"/>
      <w:bookmarkStart w:id="104" w:name="_Toc507519689"/>
      <w:bookmarkStart w:id="105" w:name="_Toc509820484"/>
      <w:bookmarkStart w:id="106" w:name="_Toc509998674"/>
      <w:bookmarkStart w:id="107" w:name="_Toc510179175"/>
      <w:bookmarkStart w:id="108" w:name="_Toc510180414"/>
      <w:bookmarkStart w:id="109" w:name="_Toc511059477"/>
      <w:bookmarkStart w:id="110" w:name="_Toc515272705"/>
      <w:bookmarkStart w:id="111" w:name="_Toc515614370"/>
      <w:r>
        <w:t xml:space="preserve">Пакет дополнений от </w:t>
      </w:r>
      <w:r w:rsidR="00E40E72">
        <w:t>28</w:t>
      </w:r>
      <w:r w:rsidR="00401101">
        <w:t>.</w:t>
      </w:r>
      <w:r w:rsidR="00C91683" w:rsidRPr="00C91683">
        <w:t>0</w:t>
      </w:r>
      <w:r w:rsidR="00E40E72">
        <w:t>5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401101" w:rsidRDefault="00401101" w:rsidP="001458DF">
      <w:pPr>
        <w:pStyle w:val="1"/>
      </w:pPr>
      <w:bookmarkStart w:id="112" w:name="_Toc451173280"/>
      <w:bookmarkStart w:id="113" w:name="_Toc450400531"/>
      <w:bookmarkStart w:id="114" w:name="_Toc449091183"/>
      <w:bookmarkStart w:id="115" w:name="_Toc448767901"/>
      <w:bookmarkStart w:id="116" w:name="_Toc447840776"/>
      <w:bookmarkStart w:id="117" w:name="_Toc447808484"/>
      <w:bookmarkStart w:id="118" w:name="_Toc446512433"/>
      <w:bookmarkStart w:id="119" w:name="_Toc446065130"/>
      <w:bookmarkStart w:id="120" w:name="_Toc445968751"/>
      <w:bookmarkStart w:id="121" w:name="_Toc443396603"/>
      <w:bookmarkStart w:id="122" w:name="_Toc442704673"/>
      <w:bookmarkStart w:id="123" w:name="_Toc422132641"/>
      <w:bookmarkStart w:id="124" w:name="_Toc421530400"/>
      <w:bookmarkStart w:id="125" w:name="_Toc417655907"/>
      <w:bookmarkStart w:id="126" w:name="_Toc417652550"/>
      <w:bookmarkStart w:id="127" w:name="_Toc417568740"/>
      <w:bookmarkStart w:id="128" w:name="_Toc417466929"/>
      <w:bookmarkStart w:id="129" w:name="_Toc416441853"/>
      <w:bookmarkStart w:id="130" w:name="_Toc416427147"/>
      <w:bookmarkStart w:id="131" w:name="_Toc415733519"/>
      <w:bookmarkStart w:id="132" w:name="_Toc414888409"/>
      <w:bookmarkStart w:id="133" w:name="_Toc414006973"/>
      <w:bookmarkStart w:id="134" w:name="_Toc412209610"/>
      <w:bookmarkStart w:id="135" w:name="_Toc407707737"/>
      <w:bookmarkStart w:id="136" w:name="_Toc407704506"/>
      <w:bookmarkStart w:id="137" w:name="_Toc407703776"/>
      <w:bookmarkStart w:id="138" w:name="_Toc456087667"/>
      <w:bookmarkStart w:id="139" w:name="_Toc456333142"/>
      <w:bookmarkStart w:id="140" w:name="_Toc462817690"/>
      <w:bookmarkStart w:id="141" w:name="_Toc462844474"/>
      <w:bookmarkStart w:id="142" w:name="_Toc464025337"/>
      <w:bookmarkStart w:id="143" w:name="_Toc464056856"/>
      <w:bookmarkStart w:id="144" w:name="_Toc473025960"/>
      <w:bookmarkStart w:id="145" w:name="_Toc473033993"/>
      <w:bookmarkStart w:id="146" w:name="_Toc477883010"/>
      <w:bookmarkStart w:id="147" w:name="_Toc478046567"/>
      <w:bookmarkStart w:id="148" w:name="_Toc478046608"/>
      <w:bookmarkStart w:id="149" w:name="_Toc478223566"/>
      <w:bookmarkStart w:id="150" w:name="_Toc478225094"/>
      <w:bookmarkStart w:id="151" w:name="_Toc479936578"/>
      <w:bookmarkStart w:id="152" w:name="_Toc486523751"/>
      <w:bookmarkStart w:id="153" w:name="_Toc493179723"/>
      <w:bookmarkStart w:id="154" w:name="_Toc494460606"/>
      <w:bookmarkStart w:id="155" w:name="_Toc505251889"/>
      <w:bookmarkStart w:id="156" w:name="_Toc506221509"/>
      <w:bookmarkStart w:id="157" w:name="_Toc506802407"/>
      <w:bookmarkStart w:id="158" w:name="_Toc506823528"/>
      <w:bookmarkStart w:id="159" w:name="_Toc507519690"/>
      <w:bookmarkStart w:id="160" w:name="_Toc509820485"/>
      <w:bookmarkStart w:id="161" w:name="_Toc509998675"/>
      <w:bookmarkStart w:id="162" w:name="_Toc510179176"/>
      <w:bookmarkStart w:id="163" w:name="_Toc510180415"/>
      <w:bookmarkStart w:id="164" w:name="_Toc511059478"/>
      <w:bookmarkStart w:id="165" w:name="_Toc515272706"/>
      <w:bookmarkStart w:id="166" w:name="_Toc515614371"/>
      <w:r>
        <w:t>Содержание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47579F" w:rsidRDefault="009701BB" w:rsidP="0047579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</w:p>
    <w:p w:rsidR="0047579F" w:rsidRDefault="0047579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5614372" w:history="1">
        <w:r w:rsidRPr="00DC4675">
          <w:rPr>
            <w:rStyle w:val="a3"/>
            <w:noProof/>
          </w:rPr>
          <w:t xml:space="preserve">ИЗМЕНЕНИЯ В ОБЩИХ </w:t>
        </w:r>
        <w:r w:rsidRPr="00DC4675">
          <w:rPr>
            <w:rStyle w:val="a3"/>
            <w:noProof/>
            <w:lang w:val="en-US"/>
          </w:rPr>
          <w:t>DAT</w:t>
        </w:r>
        <w:r w:rsidRPr="00DC4675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73" w:history="1">
        <w:r w:rsidRPr="00DC4675">
          <w:rPr>
            <w:rStyle w:val="a3"/>
            <w:noProof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74" w:history="1">
        <w:r w:rsidRPr="00DC4675">
          <w:rPr>
            <w:rStyle w:val="a3"/>
            <w:noProof/>
          </w:rPr>
          <w:t>trigger.dat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75" w:history="1">
        <w:r w:rsidRPr="00DC4675">
          <w:rPr>
            <w:rStyle w:val="a3"/>
            <w:noProof/>
          </w:rPr>
          <w:t>proc.dat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5614376" w:history="1">
        <w:r w:rsidRPr="00DC4675">
          <w:rPr>
            <w:rStyle w:val="a3"/>
            <w:noProof/>
          </w:rPr>
          <w:t xml:space="preserve">ИЗМЕНЕНИЯ В </w:t>
        </w:r>
        <w:r w:rsidRPr="00DC4675">
          <w:rPr>
            <w:rStyle w:val="a3"/>
            <w:noProof/>
            <w:lang w:val="en-US"/>
          </w:rPr>
          <w:t>DAT</w:t>
        </w:r>
        <w:r w:rsidRPr="00DC4675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5614377" w:history="1">
        <w:r w:rsidRPr="00DC4675">
          <w:rPr>
            <w:rStyle w:val="a3"/>
            <w:noProof/>
          </w:rPr>
          <w:t>«бухгалтерский и налоговый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78" w:history="1">
        <w:r w:rsidRPr="00DC4675">
          <w:rPr>
            <w:rStyle w:val="a3"/>
            <w:noProof/>
            <w:lang w:val="en-US"/>
          </w:rPr>
          <w:t>TfMan</w:t>
        </w:r>
        <w:r w:rsidRPr="00DC4675">
          <w:rPr>
            <w:rStyle w:val="a3"/>
            <w:noProof/>
          </w:rPr>
          <w:t>.</w:t>
        </w:r>
        <w:r w:rsidRPr="00DC467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79" w:history="1">
        <w:r w:rsidRPr="00DC4675">
          <w:rPr>
            <w:rStyle w:val="a3"/>
            <w:noProof/>
            <w:lang w:val="en-US"/>
          </w:rPr>
          <w:t>Bp</w:t>
        </w:r>
        <w:r w:rsidRPr="00DC4675">
          <w:rPr>
            <w:rStyle w:val="a3"/>
            <w:noProof/>
          </w:rPr>
          <w:t>.</w:t>
        </w:r>
        <w:r w:rsidRPr="00DC467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5614380" w:history="1">
        <w:r w:rsidRPr="00DC4675">
          <w:rPr>
            <w:rStyle w:val="a3"/>
            <w:noProof/>
          </w:rPr>
          <w:t>«Складской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81" w:history="1">
        <w:r w:rsidRPr="00DC4675">
          <w:rPr>
            <w:rStyle w:val="a3"/>
            <w:noProof/>
            <w:lang w:val="en-US"/>
          </w:rPr>
          <w:t>repman</w:t>
        </w:r>
        <w:r w:rsidRPr="00DC4675">
          <w:rPr>
            <w:rStyle w:val="a3"/>
            <w:noProof/>
          </w:rPr>
          <w:t>.</w:t>
        </w:r>
        <w:r w:rsidRPr="00DC467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82" w:history="1">
        <w:r w:rsidRPr="00DC4675">
          <w:rPr>
            <w:rStyle w:val="a3"/>
            <w:noProof/>
            <w:lang w:val="en-US"/>
          </w:rPr>
          <w:t>tfman</w:t>
        </w:r>
        <w:r w:rsidRPr="00DC4675">
          <w:rPr>
            <w:rStyle w:val="a3"/>
            <w:noProof/>
          </w:rPr>
          <w:t>.</w:t>
        </w:r>
        <w:r w:rsidRPr="00DC467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83" w:history="1">
        <w:r w:rsidRPr="00DC4675">
          <w:rPr>
            <w:rStyle w:val="a3"/>
            <w:noProof/>
            <w:lang w:val="en-US"/>
          </w:rPr>
          <w:t>queries</w:t>
        </w:r>
        <w:r w:rsidRPr="00DC4675">
          <w:rPr>
            <w:rStyle w:val="a3"/>
            <w:noProof/>
          </w:rPr>
          <w:t>.</w:t>
        </w:r>
        <w:r w:rsidRPr="00DC467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579F" w:rsidRDefault="0047579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5614384" w:history="1">
        <w:r w:rsidRPr="00DC4675">
          <w:rPr>
            <w:rStyle w:val="a3"/>
            <w:noProof/>
            <w:lang w:val="en-US"/>
          </w:rPr>
          <w:t>sklad</w:t>
        </w:r>
        <w:r w:rsidRPr="00DC4675">
          <w:rPr>
            <w:rStyle w:val="a3"/>
            <w:noProof/>
          </w:rPr>
          <w:t>.</w:t>
        </w:r>
        <w:r w:rsidRPr="00DC467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_Toc515614384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67" w:name="_Toc515614372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67"/>
    </w:p>
    <w:p w:rsidR="00E40E72" w:rsidRDefault="00E40E72" w:rsidP="00E40E72">
      <w:pPr>
        <w:pStyle w:val="3"/>
      </w:pPr>
      <w:bookmarkStart w:id="168" w:name="_Toc515614373"/>
      <w:r>
        <w:t>tblman.dat</w:t>
      </w:r>
      <w:bookmarkEnd w:id="16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40E72" w:rsidRPr="00E40E72" w:rsidTr="00E40E72">
        <w:tc>
          <w:tcPr>
            <w:tcW w:w="4361" w:type="dxa"/>
          </w:tcPr>
          <w:p w:rsidR="00E40E72" w:rsidRPr="00792746" w:rsidRDefault="00E40E72" w:rsidP="00E40E72">
            <w:pPr>
              <w:rPr>
                <w:b/>
              </w:rPr>
            </w:pPr>
            <w:r w:rsidRPr="00792746">
              <w:rPr>
                <w:b/>
              </w:rPr>
              <w:t>SNAPS</w:t>
            </w:r>
          </w:p>
        </w:tc>
        <w:tc>
          <w:tcPr>
            <w:tcW w:w="5210" w:type="dxa"/>
          </w:tcPr>
          <w:p w:rsidR="00E40E72" w:rsidRPr="00E40E72" w:rsidRDefault="00E40E72" w:rsidP="004D1A51">
            <w:pPr>
              <w:rPr>
                <w:lang w:val="en-US"/>
              </w:rPr>
            </w:pPr>
            <w:r w:rsidRPr="00E40E72">
              <w:t>добавлены</w:t>
            </w:r>
            <w:r w:rsidRPr="00E40E72">
              <w:rPr>
                <w:lang w:val="en-US"/>
              </w:rPr>
              <w:t xml:space="preserve"> </w:t>
            </w:r>
            <w:r w:rsidRPr="00E40E72">
              <w:t>поля</w:t>
            </w:r>
            <w:r w:rsidRPr="00E40E72">
              <w:rPr>
                <w:lang w:val="en-US"/>
              </w:rPr>
              <w:t xml:space="preserve"> CEN_SP_PREV_U, CEN_SP_PREV_U_TOT</w:t>
            </w:r>
          </w:p>
        </w:tc>
      </w:tr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>NAKLAD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Триггеры/NAKL_TRGD - </w:t>
            </w:r>
            <w:proofErr w:type="gramStart"/>
            <w:r w:rsidRPr="00E40E72">
              <w:t>добавлен</w:t>
            </w:r>
            <w:proofErr w:type="gramEnd"/>
            <w:r w:rsidRPr="00E40E72">
              <w:t>.</w:t>
            </w:r>
          </w:p>
        </w:tc>
      </w:tr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>NAKLAD2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Триггеры/NAKL_TRGD - </w:t>
            </w:r>
            <w:proofErr w:type="gramStart"/>
            <w:r w:rsidRPr="00E40E72">
              <w:t>добавлен</w:t>
            </w:r>
            <w:proofErr w:type="gramEnd"/>
          </w:p>
        </w:tc>
      </w:tr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>AKT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Триггеры/AKT_TRGD - </w:t>
            </w:r>
            <w:proofErr w:type="gramStart"/>
            <w:r w:rsidRPr="00E40E72">
              <w:t>добавлен</w:t>
            </w:r>
            <w:proofErr w:type="gramEnd"/>
          </w:p>
        </w:tc>
      </w:tr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>CHET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>Добавлен триггер CHET_TRGD</w:t>
            </w:r>
          </w:p>
        </w:tc>
      </w:tr>
      <w:tr w:rsidR="00A26898" w:rsidRPr="00E40E72" w:rsidTr="00A26898"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  <w:lang w:val="en-US"/>
              </w:rPr>
              <w:t>SPR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NOM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PRTNR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5210" w:type="dxa"/>
          </w:tcPr>
          <w:p w:rsidR="00A26898" w:rsidRPr="00E40E72" w:rsidRDefault="00FB5551" w:rsidP="004D1A51">
            <w:r>
              <w:t>Новое описание</w:t>
            </w:r>
          </w:p>
        </w:tc>
      </w:tr>
      <w:tr w:rsidR="00A26898" w:rsidRPr="00E40E72" w:rsidTr="00A26898">
        <w:trPr>
          <w:trHeight w:val="742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  <w:lang w:val="en-US"/>
              </w:rPr>
            </w:pPr>
            <w:r w:rsidRPr="00792746">
              <w:rPr>
                <w:b/>
                <w:lang w:val="en-US"/>
              </w:rPr>
              <w:t xml:space="preserve">MOVIES </w:t>
            </w:r>
          </w:p>
        </w:tc>
        <w:tc>
          <w:tcPr>
            <w:tcW w:w="5210" w:type="dxa"/>
          </w:tcPr>
          <w:p w:rsidR="00A26898" w:rsidRPr="00A26898" w:rsidRDefault="00A26898" w:rsidP="004D1A51">
            <w:r w:rsidRPr="00E40E72">
              <w:rPr>
                <w:lang w:val="en-US"/>
              </w:rPr>
              <w:t>NOM</w:t>
            </w:r>
            <w:r w:rsidRPr="00A26898">
              <w:t>_</w:t>
            </w:r>
            <w:r w:rsidRPr="00E40E72">
              <w:rPr>
                <w:lang w:val="en-US"/>
              </w:rPr>
              <w:t>NO</w:t>
            </w:r>
            <w:r w:rsidRPr="00A26898">
              <w:t>_</w:t>
            </w:r>
            <w:r w:rsidRPr="00E40E72">
              <w:rPr>
                <w:lang w:val="en-US"/>
              </w:rPr>
              <w:t>PRTNR</w:t>
            </w:r>
            <w:r w:rsidRPr="00A26898">
              <w:t xml:space="preserve"> </w:t>
            </w:r>
            <w:r>
              <w:t xml:space="preserve">- </w:t>
            </w:r>
            <w:r w:rsidRPr="00E40E72">
              <w:t>добавлено</w:t>
            </w:r>
            <w:r w:rsidRPr="00A26898">
              <w:t xml:space="preserve">  </w:t>
            </w:r>
          </w:p>
          <w:p w:rsidR="00A26898" w:rsidRPr="00E40E72" w:rsidRDefault="00A26898" w:rsidP="004D1A51">
            <w:r w:rsidRPr="00E40E72">
              <w:t xml:space="preserve">NOM_NO - забор значения из справочника SPR_NOM_PRTNR  </w:t>
            </w:r>
          </w:p>
        </w:tc>
      </w:tr>
    </w:tbl>
    <w:p w:rsidR="00E40E72" w:rsidRDefault="00E40E72" w:rsidP="00E40E72">
      <w:pPr>
        <w:pStyle w:val="3"/>
      </w:pPr>
      <w:bookmarkStart w:id="169" w:name="_Toc515614374"/>
      <w:r>
        <w:t>trigger.dat</w:t>
      </w:r>
      <w:bookmarkEnd w:id="16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proofErr w:type="spellStart"/>
            <w:r w:rsidRPr="00792746">
              <w:rPr>
                <w:b/>
              </w:rPr>
              <w:t>Основная.NAKL_TRGD</w:t>
            </w:r>
            <w:proofErr w:type="spellEnd"/>
            <w:r w:rsidRPr="00792746">
              <w:rPr>
                <w:b/>
              </w:rPr>
              <w:t xml:space="preserve"> 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 новое описание</w:t>
            </w:r>
          </w:p>
        </w:tc>
      </w:tr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proofErr w:type="spellStart"/>
            <w:r w:rsidRPr="00792746">
              <w:rPr>
                <w:b/>
              </w:rPr>
              <w:t>Основная.AKT_TRGD</w:t>
            </w:r>
            <w:proofErr w:type="spellEnd"/>
            <w:r w:rsidRPr="00792746">
              <w:rPr>
                <w:b/>
              </w:rPr>
              <w:t xml:space="preserve"> 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 новое описание</w:t>
            </w:r>
          </w:p>
        </w:tc>
      </w:tr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proofErr w:type="spellStart"/>
            <w:r w:rsidRPr="00792746">
              <w:rPr>
                <w:b/>
              </w:rPr>
              <w:t>Основная.CHET_TRGD</w:t>
            </w:r>
            <w:proofErr w:type="spellEnd"/>
            <w:r w:rsidRPr="00792746">
              <w:rPr>
                <w:b/>
              </w:rPr>
              <w:t xml:space="preserve"> 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 новое описание</w:t>
            </w:r>
          </w:p>
        </w:tc>
      </w:tr>
    </w:tbl>
    <w:p w:rsidR="00E40E72" w:rsidRDefault="00E40E72" w:rsidP="00E40E72">
      <w:pPr>
        <w:pStyle w:val="3"/>
      </w:pPr>
      <w:bookmarkStart w:id="170" w:name="_Toc515614375"/>
      <w:r>
        <w:t>proc.dat</w:t>
      </w:r>
      <w:bookmarkEnd w:id="17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40E72" w:rsidRPr="00E40E72" w:rsidTr="00A26898">
        <w:tc>
          <w:tcPr>
            <w:tcW w:w="4361" w:type="dxa"/>
          </w:tcPr>
          <w:p w:rsidR="00E40E72" w:rsidRPr="00792746" w:rsidRDefault="00E40E72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proofErr w:type="spellStart"/>
            <w:r w:rsidRPr="00792746">
              <w:rPr>
                <w:b/>
              </w:rPr>
              <w:t>Основная.STRING_GROOM</w:t>
            </w:r>
            <w:proofErr w:type="spellEnd"/>
            <w:r w:rsidRPr="00792746">
              <w:rPr>
                <w:b/>
              </w:rPr>
              <w:t xml:space="preserve"> </w:t>
            </w:r>
          </w:p>
        </w:tc>
        <w:tc>
          <w:tcPr>
            <w:tcW w:w="5210" w:type="dxa"/>
          </w:tcPr>
          <w:p w:rsidR="00E40E72" w:rsidRPr="00E40E72" w:rsidRDefault="00E40E72" w:rsidP="004D1A51">
            <w:r w:rsidRPr="00E40E72">
              <w:t xml:space="preserve"> новое описание</w:t>
            </w:r>
          </w:p>
        </w:tc>
      </w:tr>
      <w:tr w:rsidR="00A26898" w:rsidRPr="00E40E72" w:rsidTr="00A26898"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>Основная.GET_PRIM_PN</w:t>
            </w:r>
          </w:p>
        </w:tc>
        <w:tc>
          <w:tcPr>
            <w:tcW w:w="5210" w:type="dxa"/>
          </w:tcPr>
          <w:p w:rsidR="00A26898" w:rsidRPr="00E40E72" w:rsidRDefault="00A26898" w:rsidP="004D1A51">
            <w:r>
              <w:t xml:space="preserve">Новое описание (только </w:t>
            </w:r>
            <w:r w:rsidRPr="00EE042A">
              <w:t>MS)</w:t>
            </w:r>
          </w:p>
        </w:tc>
      </w:tr>
    </w:tbl>
    <w:p w:rsidR="00A20F22" w:rsidRPr="00F42C50" w:rsidRDefault="00A20F22" w:rsidP="00EE1172">
      <w:pPr>
        <w:pStyle w:val="1"/>
      </w:pPr>
      <w:bookmarkStart w:id="171" w:name="_Toc515614376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71"/>
    </w:p>
    <w:p w:rsidR="00EE1172" w:rsidRPr="006D2CBD" w:rsidRDefault="006D2CBD" w:rsidP="006D2CBD">
      <w:pPr>
        <w:pStyle w:val="2"/>
      </w:pPr>
      <w:r>
        <w:t xml:space="preserve"> </w:t>
      </w:r>
      <w:bookmarkStart w:id="172" w:name="_Toc515614377"/>
      <w:r>
        <w:t>«бухгалтерский и налоговый учет»</w:t>
      </w:r>
      <w:bookmarkEnd w:id="172"/>
    </w:p>
    <w:p w:rsidR="006A7498" w:rsidRPr="006A7498" w:rsidRDefault="006A7498" w:rsidP="006A7498">
      <w:pPr>
        <w:pStyle w:val="3"/>
      </w:pPr>
      <w:bookmarkStart w:id="173" w:name="_Toc515614378"/>
      <w:proofErr w:type="spellStart"/>
      <w:r w:rsidRPr="006A7498">
        <w:rPr>
          <w:lang w:val="en-US"/>
        </w:rPr>
        <w:t>TfMan</w:t>
      </w:r>
      <w:proofErr w:type="spellEnd"/>
      <w:r w:rsidRPr="006A7498">
        <w:t>.</w:t>
      </w:r>
      <w:proofErr w:type="spellStart"/>
      <w:r w:rsidRPr="006A7498">
        <w:rPr>
          <w:lang w:val="en-US"/>
        </w:rPr>
        <w:t>dat</w:t>
      </w:r>
      <w:bookmarkEnd w:id="173"/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26898" w:rsidRPr="006A7498" w:rsidTr="00A26898">
        <w:trPr>
          <w:trHeight w:val="107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r w:rsidRPr="00792746">
              <w:rPr>
                <w:b/>
                <w:lang w:val="en-US"/>
              </w:rPr>
              <w:t>NAKLAD</w:t>
            </w:r>
          </w:p>
        </w:tc>
        <w:tc>
          <w:tcPr>
            <w:tcW w:w="5210" w:type="dxa"/>
          </w:tcPr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IMPMASS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массово - добавлен.</w:t>
            </w:r>
          </w:p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IMPXML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>
              <w:t xml:space="preserve"> - добавлен</w:t>
            </w:r>
          </w:p>
        </w:tc>
      </w:tr>
      <w:tr w:rsidR="00A26898" w:rsidRPr="006A7498" w:rsidTr="00A26898">
        <w:trPr>
          <w:trHeight w:val="313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r w:rsidRPr="00792746">
              <w:rPr>
                <w:b/>
                <w:lang w:val="en-US"/>
              </w:rPr>
              <w:t>AKT</w:t>
            </w:r>
          </w:p>
        </w:tc>
        <w:tc>
          <w:tcPr>
            <w:tcW w:w="5210" w:type="dxa"/>
          </w:tcPr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IMPMASS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массово - добавлен.</w:t>
            </w:r>
          </w:p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IMPXML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- добавлен.</w:t>
            </w:r>
          </w:p>
        </w:tc>
      </w:tr>
      <w:tr w:rsidR="00A26898" w:rsidRPr="006A7498" w:rsidTr="004D1A51">
        <w:trPr>
          <w:trHeight w:val="498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r w:rsidRPr="00792746">
              <w:rPr>
                <w:b/>
                <w:lang w:val="en-US"/>
              </w:rPr>
              <w:t>AKTV</w:t>
            </w:r>
          </w:p>
        </w:tc>
        <w:tc>
          <w:tcPr>
            <w:tcW w:w="5210" w:type="dxa"/>
          </w:tcPr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IMPMASS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массово - добавлен.</w:t>
            </w:r>
          </w:p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IMPXML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- добавлен.</w:t>
            </w:r>
          </w:p>
        </w:tc>
      </w:tr>
      <w:tr w:rsidR="00A26898" w:rsidRPr="006A7498" w:rsidTr="004D1A51">
        <w:trPr>
          <w:trHeight w:val="498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r w:rsidRPr="00792746">
              <w:rPr>
                <w:b/>
                <w:lang w:val="en-US"/>
              </w:rPr>
              <w:t>CH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FACT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AVANS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VID</w:t>
            </w:r>
          </w:p>
        </w:tc>
        <w:tc>
          <w:tcPr>
            <w:tcW w:w="5210" w:type="dxa"/>
          </w:tcPr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IMPMASS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массово - добавлен.</w:t>
            </w:r>
          </w:p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IMPXML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- добавлен.</w:t>
            </w:r>
          </w:p>
        </w:tc>
      </w:tr>
      <w:tr w:rsidR="00A26898" w:rsidRPr="006A7498" w:rsidTr="004D1A51">
        <w:trPr>
          <w:trHeight w:val="498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r w:rsidRPr="00792746">
              <w:rPr>
                <w:b/>
                <w:lang w:val="en-US"/>
              </w:rPr>
              <w:t>CH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FACT</w:t>
            </w:r>
            <w:r w:rsidRPr="00792746">
              <w:rPr>
                <w:b/>
              </w:rPr>
              <w:t>1</w:t>
            </w:r>
          </w:p>
        </w:tc>
        <w:tc>
          <w:tcPr>
            <w:tcW w:w="5210" w:type="dxa"/>
          </w:tcPr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IMPMASS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массово - добавлен.</w:t>
            </w:r>
          </w:p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IMPXML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- добавлен.</w:t>
            </w:r>
          </w:p>
        </w:tc>
      </w:tr>
      <w:tr w:rsidR="00A26898" w:rsidRPr="006A7498" w:rsidTr="004D1A51">
        <w:trPr>
          <w:trHeight w:val="498"/>
        </w:trPr>
        <w:tc>
          <w:tcPr>
            <w:tcW w:w="4361" w:type="dxa"/>
          </w:tcPr>
          <w:p w:rsidR="00A26898" w:rsidRPr="00792746" w:rsidRDefault="00A26898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</w:t>
            </w:r>
            <w:r w:rsidRPr="00792746">
              <w:rPr>
                <w:b/>
                <w:lang w:val="en-US"/>
              </w:rPr>
              <w:t>CH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FACT</w:t>
            </w:r>
            <w:r w:rsidRPr="00792746">
              <w:rPr>
                <w:b/>
              </w:rPr>
              <w:t>1_</w:t>
            </w:r>
            <w:r w:rsidRPr="00792746">
              <w:rPr>
                <w:b/>
                <w:lang w:val="en-US"/>
              </w:rPr>
              <w:t>CORR</w:t>
            </w:r>
          </w:p>
        </w:tc>
        <w:tc>
          <w:tcPr>
            <w:tcW w:w="5210" w:type="dxa"/>
          </w:tcPr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IMPMASS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массово - добавлен.</w:t>
            </w:r>
          </w:p>
          <w:p w:rsidR="00A26898" w:rsidRPr="006A7498" w:rsidRDefault="00A26898" w:rsidP="004D1A51">
            <w:r w:rsidRPr="006A7498">
              <w:t xml:space="preserve">     Кнопки/</w:t>
            </w:r>
            <w:r w:rsidRPr="006A7498">
              <w:rPr>
                <w:lang w:val="en-US"/>
              </w:rPr>
              <w:t>IMPXML</w:t>
            </w:r>
            <w:r w:rsidRPr="006A7498">
              <w:t xml:space="preserve">:Импорт из </w:t>
            </w:r>
            <w:r w:rsidRPr="006A7498">
              <w:rPr>
                <w:lang w:val="en-US"/>
              </w:rPr>
              <w:t>XML</w:t>
            </w:r>
            <w:r w:rsidRPr="006A7498">
              <w:t xml:space="preserve"> - добавлен.</w:t>
            </w:r>
          </w:p>
        </w:tc>
      </w:tr>
    </w:tbl>
    <w:p w:rsidR="006A7498" w:rsidRPr="006A7498" w:rsidRDefault="006A7498" w:rsidP="00225083">
      <w:pPr>
        <w:pStyle w:val="3"/>
      </w:pPr>
      <w:bookmarkStart w:id="174" w:name="_Toc515614379"/>
      <w:r w:rsidRPr="006A7498">
        <w:rPr>
          <w:lang w:val="en-US"/>
        </w:rPr>
        <w:t>Bp</w:t>
      </w:r>
      <w:r w:rsidRPr="006A7498">
        <w:t>.</w:t>
      </w:r>
      <w:r w:rsidRPr="006A7498">
        <w:rPr>
          <w:lang w:val="en-US"/>
        </w:rPr>
        <w:t>dat</w:t>
      </w:r>
      <w:bookmarkEnd w:id="17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AKT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</w:p>
        </w:tc>
        <w:tc>
          <w:tcPr>
            <w:tcW w:w="4927" w:type="dxa"/>
          </w:tcPr>
          <w:p w:rsidR="00953696" w:rsidRDefault="00953696">
            <w:r w:rsidRPr="004B4C97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AKT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_1</w:t>
            </w:r>
          </w:p>
        </w:tc>
        <w:tc>
          <w:tcPr>
            <w:tcW w:w="4927" w:type="dxa"/>
          </w:tcPr>
          <w:p w:rsidR="00953696" w:rsidRDefault="00953696">
            <w:r w:rsidRPr="004B4C97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AKT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</w:t>
            </w:r>
          </w:p>
        </w:tc>
        <w:tc>
          <w:tcPr>
            <w:tcW w:w="4927" w:type="dxa"/>
          </w:tcPr>
          <w:p w:rsidR="00953696" w:rsidRDefault="00953696">
            <w:r w:rsidRPr="004B4C97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92746">
              <w:rPr>
                <w:b/>
              </w:rPr>
              <w:t>Основная.</w:t>
            </w:r>
            <w:r w:rsidRPr="00792746">
              <w:rPr>
                <w:b/>
                <w:lang w:val="en-US"/>
              </w:rPr>
              <w:t>CHFACT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</w:p>
        </w:tc>
        <w:tc>
          <w:tcPr>
            <w:tcW w:w="4927" w:type="dxa"/>
          </w:tcPr>
          <w:p w:rsidR="00953696" w:rsidRPr="00225083" w:rsidRDefault="00953696" w:rsidP="004D1A51">
            <w:r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CHFACT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_1</w:t>
            </w:r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CHFACT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</w:t>
            </w:r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CHFACTCORR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CHFACTCORR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_1</w:t>
            </w:r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CHFACTCORR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</w:t>
            </w:r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  <w:lang w:val="en-US"/>
              </w:rPr>
            </w:pPr>
            <w:r w:rsidRPr="00792746">
              <w:rPr>
                <w:b/>
              </w:rPr>
              <w:t xml:space="preserve">  </w:t>
            </w:r>
            <w:proofErr w:type="spellStart"/>
            <w:r w:rsidRPr="00792746">
              <w:rPr>
                <w:b/>
                <w:lang w:val="en-US"/>
              </w:rPr>
              <w:t>Основная.DETECT_NOMEN</w:t>
            </w:r>
            <w:proofErr w:type="spellEnd"/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  <w:lang w:val="en-US"/>
              </w:rPr>
            </w:pPr>
            <w:bookmarkStart w:id="175" w:name="_GoBack"/>
            <w:bookmarkEnd w:id="175"/>
            <w:r w:rsidRPr="00792746">
              <w:rPr>
                <w:b/>
                <w:lang w:val="en-US"/>
              </w:rPr>
              <w:t xml:space="preserve">  </w:t>
            </w:r>
            <w:proofErr w:type="spellStart"/>
            <w:r w:rsidRPr="00792746">
              <w:rPr>
                <w:b/>
                <w:lang w:val="en-US"/>
              </w:rPr>
              <w:t>Основная.DETECT_PARTN</w:t>
            </w:r>
            <w:proofErr w:type="spellEnd"/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  <w:lang w:val="en-US"/>
              </w:rPr>
            </w:pPr>
            <w:r w:rsidRPr="00792746">
              <w:rPr>
                <w:b/>
                <w:lang w:val="en-US"/>
              </w:rPr>
              <w:t xml:space="preserve">  </w:t>
            </w:r>
            <w:proofErr w:type="spellStart"/>
            <w:r w:rsidRPr="00792746">
              <w:rPr>
                <w:b/>
                <w:lang w:val="en-US"/>
              </w:rPr>
              <w:t>Основная.DETECT_SXNAL</w:t>
            </w:r>
            <w:proofErr w:type="spellEnd"/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  <w:lang w:val="en-US"/>
              </w:rPr>
            </w:pPr>
            <w:r w:rsidRPr="00792746">
              <w:rPr>
                <w:b/>
                <w:lang w:val="en-US"/>
              </w:rPr>
              <w:t xml:space="preserve">  </w:t>
            </w:r>
            <w:proofErr w:type="spellStart"/>
            <w:r w:rsidRPr="00792746">
              <w:rPr>
                <w:b/>
                <w:lang w:val="en-US"/>
              </w:rPr>
              <w:t>Основная.LISTBOX_AS_TEXT</w:t>
            </w:r>
            <w:proofErr w:type="spellEnd"/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1E4248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  <w:lang w:val="en-US"/>
              </w:rPr>
            </w:pPr>
            <w:r w:rsidRPr="00792746">
              <w:rPr>
                <w:b/>
                <w:lang w:val="en-US"/>
              </w:rPr>
              <w:t xml:space="preserve">  </w:t>
            </w:r>
            <w:proofErr w:type="spellStart"/>
            <w:r w:rsidRPr="00792746">
              <w:rPr>
                <w:b/>
                <w:lang w:val="en-US"/>
              </w:rPr>
              <w:t>Основная.MAKE_ADR_RF</w:t>
            </w:r>
            <w:proofErr w:type="spellEnd"/>
          </w:p>
        </w:tc>
        <w:tc>
          <w:tcPr>
            <w:tcW w:w="4927" w:type="dxa"/>
          </w:tcPr>
          <w:p w:rsidR="00953696" w:rsidRDefault="00953696">
            <w:r w:rsidRPr="00112529"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lastRenderedPageBreak/>
              <w:t xml:space="preserve">  Основная.</w:t>
            </w:r>
            <w:r w:rsidRPr="00792746">
              <w:rPr>
                <w:b/>
                <w:lang w:val="en-US"/>
              </w:rPr>
              <w:t>NAKL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</w:p>
        </w:tc>
        <w:tc>
          <w:tcPr>
            <w:tcW w:w="4927" w:type="dxa"/>
          </w:tcPr>
          <w:p w:rsidR="00953696" w:rsidRPr="00225083" w:rsidRDefault="00953696" w:rsidP="004D1A51">
            <w:r>
              <w:t>Новое описание</w:t>
            </w:r>
          </w:p>
        </w:tc>
      </w:tr>
      <w:tr w:rsidR="00953696" w:rsidRPr="00225083" w:rsidTr="00225083">
        <w:tc>
          <w:tcPr>
            <w:tcW w:w="4644" w:type="dxa"/>
          </w:tcPr>
          <w:p w:rsidR="00953696" w:rsidRPr="00792746" w:rsidRDefault="00953696" w:rsidP="004D1A51">
            <w:pPr>
              <w:rPr>
                <w:b/>
              </w:rPr>
            </w:pPr>
            <w:r w:rsidRPr="00792746">
              <w:rPr>
                <w:b/>
              </w:rPr>
              <w:t xml:space="preserve">  Основная.</w:t>
            </w:r>
            <w:r w:rsidRPr="00792746">
              <w:rPr>
                <w:b/>
                <w:lang w:val="en-US"/>
              </w:rPr>
              <w:t>NAKL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IMPXML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</w:t>
            </w:r>
          </w:p>
        </w:tc>
        <w:tc>
          <w:tcPr>
            <w:tcW w:w="4927" w:type="dxa"/>
          </w:tcPr>
          <w:p w:rsidR="00953696" w:rsidRDefault="00953696">
            <w:r w:rsidRPr="004B4C97">
              <w:t>Новое описание</w:t>
            </w:r>
          </w:p>
        </w:tc>
      </w:tr>
    </w:tbl>
    <w:p w:rsidR="00E82B98" w:rsidRDefault="00E82B98" w:rsidP="00E82B98">
      <w:pPr>
        <w:pStyle w:val="2"/>
      </w:pPr>
      <w:bookmarkStart w:id="176" w:name="_Toc515614380"/>
      <w:r>
        <w:t>«Складской учет»</w:t>
      </w:r>
      <w:bookmarkEnd w:id="176"/>
    </w:p>
    <w:p w:rsidR="00E82B98" w:rsidRPr="00E82B98" w:rsidRDefault="00E82B98" w:rsidP="00E82B98">
      <w:pPr>
        <w:pStyle w:val="3"/>
      </w:pPr>
      <w:bookmarkStart w:id="177" w:name="_Toc515614381"/>
      <w:r w:rsidRPr="00E82B98">
        <w:rPr>
          <w:lang w:val="en-US"/>
        </w:rPr>
        <w:t>repman</w:t>
      </w:r>
      <w:r w:rsidRPr="00E82B98">
        <w:t>.</w:t>
      </w:r>
      <w:r w:rsidRPr="00E82B98">
        <w:rPr>
          <w:lang w:val="en-US"/>
        </w:rPr>
        <w:t>dat</w:t>
      </w:r>
      <w:bookmarkEnd w:id="17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82B98" w:rsidRPr="00E82B98" w:rsidTr="00ED6E3E">
        <w:tc>
          <w:tcPr>
            <w:tcW w:w="4644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  <w:lang w:val="en-US"/>
              </w:rPr>
              <w:t>SAL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OB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VED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AVG</w:t>
            </w:r>
          </w:p>
        </w:tc>
        <w:tc>
          <w:tcPr>
            <w:tcW w:w="4927" w:type="dxa"/>
          </w:tcPr>
          <w:p w:rsidR="00E82B98" w:rsidRPr="00E82B98" w:rsidRDefault="00E82B98" w:rsidP="004D1A51">
            <w:r w:rsidRPr="00E82B98">
              <w:t xml:space="preserve">формула расчета колонки "Сумма (остаток конечный)", формула расчета итога по колонке "Сумма (остаток конечный)" в полосах подвала групп  </w:t>
            </w:r>
          </w:p>
        </w:tc>
      </w:tr>
      <w:tr w:rsidR="006C30E3" w:rsidRPr="00E82B98" w:rsidTr="006C30E3">
        <w:tc>
          <w:tcPr>
            <w:tcW w:w="4644" w:type="dxa"/>
          </w:tcPr>
          <w:p w:rsidR="006C30E3" w:rsidRPr="00792746" w:rsidRDefault="006C30E3" w:rsidP="009D2101">
            <w:pPr>
              <w:rPr>
                <w:b/>
              </w:rPr>
            </w:pPr>
            <w:r w:rsidRPr="00792746">
              <w:rPr>
                <w:b/>
                <w:lang w:val="en-US"/>
              </w:rPr>
              <w:t xml:space="preserve">R_BY_SHPZ </w:t>
            </w:r>
          </w:p>
        </w:tc>
        <w:tc>
          <w:tcPr>
            <w:tcW w:w="4927" w:type="dxa"/>
          </w:tcPr>
          <w:p w:rsidR="006C30E3" w:rsidRPr="00ED6E3E" w:rsidRDefault="006C30E3" w:rsidP="009D2101">
            <w:proofErr w:type="spellStart"/>
            <w:r w:rsidRPr="00E82B98">
              <w:rPr>
                <w:lang w:val="en-US"/>
              </w:rPr>
              <w:t>Но</w:t>
            </w:r>
            <w:r>
              <w:rPr>
                <w:lang w:val="en-US"/>
              </w:rPr>
              <w:t>в</w:t>
            </w:r>
            <w:r>
              <w:t>ое</w:t>
            </w:r>
            <w:proofErr w:type="spellEnd"/>
            <w:r>
              <w:t xml:space="preserve"> описание</w:t>
            </w:r>
          </w:p>
        </w:tc>
      </w:tr>
    </w:tbl>
    <w:p w:rsidR="00E82B98" w:rsidRPr="00E82B98" w:rsidRDefault="00E82B98" w:rsidP="00E82B98">
      <w:pPr>
        <w:pStyle w:val="3"/>
      </w:pPr>
      <w:bookmarkStart w:id="178" w:name="_Toc515614382"/>
      <w:r w:rsidRPr="00E82B98">
        <w:rPr>
          <w:lang w:val="en-US"/>
        </w:rPr>
        <w:t>tfman</w:t>
      </w:r>
      <w:r w:rsidRPr="00E82B98">
        <w:t>.</w:t>
      </w:r>
      <w:r w:rsidRPr="00E82B98">
        <w:rPr>
          <w:lang w:val="en-US"/>
        </w:rPr>
        <w:t>dat</w:t>
      </w:r>
      <w:bookmarkEnd w:id="17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82B98" w:rsidRPr="00E82B98" w:rsidTr="00ED6E3E">
        <w:tc>
          <w:tcPr>
            <w:tcW w:w="4644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  <w:lang w:val="en-US"/>
              </w:rPr>
              <w:t>SPR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NOM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PRTNR</w:t>
            </w:r>
          </w:p>
        </w:tc>
        <w:tc>
          <w:tcPr>
            <w:tcW w:w="4927" w:type="dxa"/>
          </w:tcPr>
          <w:p w:rsidR="00E82B98" w:rsidRPr="00E82B98" w:rsidRDefault="00ED6E3E" w:rsidP="004D1A51">
            <w:r>
              <w:t>Новое описание</w:t>
            </w:r>
          </w:p>
        </w:tc>
      </w:tr>
      <w:tr w:rsidR="00E82B98" w:rsidRPr="00E82B98" w:rsidTr="00ED6E3E">
        <w:tc>
          <w:tcPr>
            <w:tcW w:w="4644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  <w:lang w:val="en-US"/>
              </w:rPr>
              <w:t>SPR_NOM_PRTNR_SEL</w:t>
            </w:r>
          </w:p>
        </w:tc>
        <w:tc>
          <w:tcPr>
            <w:tcW w:w="4927" w:type="dxa"/>
          </w:tcPr>
          <w:p w:rsidR="00E82B98" w:rsidRPr="00E82B98" w:rsidRDefault="00ED6E3E" w:rsidP="004D1A51">
            <w:r>
              <w:t>Новое описание</w:t>
            </w:r>
          </w:p>
        </w:tc>
      </w:tr>
      <w:tr w:rsidR="00E82B98" w:rsidRPr="00E82B98" w:rsidTr="00ED6E3E">
        <w:tc>
          <w:tcPr>
            <w:tcW w:w="4644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  <w:lang w:val="en-US"/>
              </w:rPr>
              <w:t>MOVIES</w:t>
            </w:r>
            <w:r w:rsidRPr="00792746">
              <w:rPr>
                <w:b/>
              </w:rPr>
              <w:t xml:space="preserve">3 </w:t>
            </w:r>
          </w:p>
        </w:tc>
        <w:tc>
          <w:tcPr>
            <w:tcW w:w="4927" w:type="dxa"/>
          </w:tcPr>
          <w:p w:rsidR="00E82B98" w:rsidRPr="00E82B98" w:rsidRDefault="00E82B98" w:rsidP="004D1A51">
            <w:r w:rsidRPr="00E82B98">
              <w:t>добавлена колонка "Ном</w:t>
            </w:r>
            <w:proofErr w:type="gramStart"/>
            <w:r w:rsidRPr="00E82B98">
              <w:t>.</w:t>
            </w:r>
            <w:proofErr w:type="gramEnd"/>
            <w:r w:rsidRPr="00E82B98">
              <w:t xml:space="preserve"> № </w:t>
            </w:r>
            <w:proofErr w:type="gramStart"/>
            <w:r w:rsidRPr="00E82B98">
              <w:t>п</w:t>
            </w:r>
            <w:proofErr w:type="gramEnd"/>
            <w:r w:rsidRPr="00E82B98">
              <w:t>оставщика"</w:t>
            </w:r>
          </w:p>
        </w:tc>
      </w:tr>
      <w:tr w:rsidR="00E82B98" w:rsidRPr="00E82B98" w:rsidTr="00ED6E3E">
        <w:tc>
          <w:tcPr>
            <w:tcW w:w="4644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  <w:lang w:val="en-US"/>
              </w:rPr>
              <w:t>MOVIES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E82B98" w:rsidRPr="00E82B98" w:rsidRDefault="00E82B98" w:rsidP="004D1A51">
            <w:r w:rsidRPr="00E82B98">
              <w:t>добавлена колонка "Ном</w:t>
            </w:r>
            <w:proofErr w:type="gramStart"/>
            <w:r w:rsidRPr="00E82B98">
              <w:t>.</w:t>
            </w:r>
            <w:proofErr w:type="gramEnd"/>
            <w:r w:rsidRPr="00E82B98">
              <w:t xml:space="preserve"> № </w:t>
            </w:r>
            <w:proofErr w:type="gramStart"/>
            <w:r w:rsidRPr="00E82B98">
              <w:t>п</w:t>
            </w:r>
            <w:proofErr w:type="gramEnd"/>
            <w:r w:rsidRPr="00E82B98">
              <w:t>оставщика"</w:t>
            </w:r>
          </w:p>
        </w:tc>
      </w:tr>
      <w:tr w:rsidR="00E82B98" w:rsidRPr="00E82B98" w:rsidTr="00EF17B8">
        <w:trPr>
          <w:trHeight w:val="339"/>
        </w:trPr>
        <w:tc>
          <w:tcPr>
            <w:tcW w:w="4644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  <w:lang w:val="en-US"/>
              </w:rPr>
              <w:t>MOVIES</w:t>
            </w:r>
            <w:r w:rsidRPr="00792746">
              <w:rPr>
                <w:b/>
              </w:rPr>
              <w:t xml:space="preserve">5 </w:t>
            </w:r>
          </w:p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</w:rPr>
              <w:t xml:space="preserve">                  </w:t>
            </w:r>
          </w:p>
        </w:tc>
        <w:tc>
          <w:tcPr>
            <w:tcW w:w="4927" w:type="dxa"/>
          </w:tcPr>
          <w:p w:rsidR="00E82B98" w:rsidRPr="00E82B98" w:rsidRDefault="00E82B98" w:rsidP="004D1A51">
            <w:r w:rsidRPr="00E82B98">
              <w:t>добавл</w:t>
            </w:r>
            <w:r>
              <w:t>ена колонка "Ном</w:t>
            </w:r>
            <w:proofErr w:type="gramStart"/>
            <w:r>
              <w:t>.</w:t>
            </w:r>
            <w:proofErr w:type="gramEnd"/>
            <w:r>
              <w:t xml:space="preserve"> № </w:t>
            </w:r>
            <w:proofErr w:type="gramStart"/>
            <w:r>
              <w:t>п</w:t>
            </w:r>
            <w:proofErr w:type="gramEnd"/>
            <w:r>
              <w:t>оставщика"</w:t>
            </w:r>
          </w:p>
          <w:p w:rsidR="00E82B98" w:rsidRPr="00E82B98" w:rsidRDefault="00E82B98" w:rsidP="004D1A51">
            <w:r w:rsidRPr="00E82B98">
              <w:t>удалена связь со справочником для колонки "Ном</w:t>
            </w:r>
            <w:proofErr w:type="gramStart"/>
            <w:r w:rsidRPr="00E82B98">
              <w:t>. №"</w:t>
            </w:r>
            <w:proofErr w:type="gramEnd"/>
          </w:p>
        </w:tc>
      </w:tr>
    </w:tbl>
    <w:p w:rsidR="00E82B98" w:rsidRPr="00E82B98" w:rsidRDefault="00E82B98" w:rsidP="00E82B98">
      <w:pPr>
        <w:pStyle w:val="3"/>
      </w:pPr>
      <w:bookmarkStart w:id="179" w:name="_Toc515614383"/>
      <w:r w:rsidRPr="00E82B98">
        <w:rPr>
          <w:lang w:val="en-US"/>
        </w:rPr>
        <w:t>queries</w:t>
      </w:r>
      <w:r w:rsidRPr="00E82B98">
        <w:t>.</w:t>
      </w:r>
      <w:proofErr w:type="spellStart"/>
      <w:r w:rsidRPr="00E82B98">
        <w:rPr>
          <w:lang w:val="en-US"/>
        </w:rPr>
        <w:t>dat</w:t>
      </w:r>
      <w:bookmarkEnd w:id="179"/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82B98" w:rsidRPr="00E82B98" w:rsidTr="00E82B98">
        <w:tc>
          <w:tcPr>
            <w:tcW w:w="4928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</w:rPr>
              <w:t>Запись движения.</w:t>
            </w:r>
            <w:r w:rsidRPr="00792746">
              <w:rPr>
                <w:b/>
                <w:lang w:val="en-US"/>
              </w:rPr>
              <w:t>NEW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MOVIE</w:t>
            </w:r>
            <w:r w:rsidRPr="00792746">
              <w:rPr>
                <w:b/>
              </w:rPr>
              <w:t>1_</w:t>
            </w:r>
            <w:r w:rsidRPr="00792746">
              <w:rPr>
                <w:b/>
                <w:lang w:val="en-US"/>
              </w:rPr>
              <w:t>N</w:t>
            </w:r>
          </w:p>
        </w:tc>
        <w:tc>
          <w:tcPr>
            <w:tcW w:w="4643" w:type="dxa"/>
          </w:tcPr>
          <w:p w:rsidR="00E82B98" w:rsidRPr="00E82B98" w:rsidRDefault="00ED6E3E" w:rsidP="004D1A51">
            <w:r>
              <w:t xml:space="preserve">Изменен </w:t>
            </w:r>
            <w:r w:rsidR="00E82B98" w:rsidRPr="00E82B98">
              <w:t>текст</w:t>
            </w:r>
          </w:p>
        </w:tc>
      </w:tr>
      <w:tr w:rsidR="00E82B98" w:rsidRPr="00E82B98" w:rsidTr="00E82B98">
        <w:tc>
          <w:tcPr>
            <w:tcW w:w="4928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</w:rPr>
              <w:t>Запись движения.</w:t>
            </w:r>
            <w:r w:rsidRPr="00792746">
              <w:rPr>
                <w:b/>
                <w:lang w:val="en-US"/>
              </w:rPr>
              <w:t>NEW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MOVIE</w:t>
            </w:r>
            <w:r w:rsidRPr="00792746">
              <w:rPr>
                <w:b/>
              </w:rPr>
              <w:t>2_</w:t>
            </w:r>
            <w:r w:rsidRPr="00792746">
              <w:rPr>
                <w:b/>
                <w:lang w:val="en-US"/>
              </w:rPr>
              <w:t>N</w:t>
            </w:r>
          </w:p>
        </w:tc>
        <w:tc>
          <w:tcPr>
            <w:tcW w:w="4643" w:type="dxa"/>
          </w:tcPr>
          <w:p w:rsidR="00E82B98" w:rsidRPr="00E82B98" w:rsidRDefault="00ED6E3E" w:rsidP="004D1A51">
            <w:r>
              <w:t xml:space="preserve">Изменен </w:t>
            </w:r>
            <w:r w:rsidRPr="00E82B98">
              <w:t>текст</w:t>
            </w:r>
          </w:p>
        </w:tc>
      </w:tr>
      <w:tr w:rsidR="00E82B98" w:rsidRPr="00E82B98" w:rsidTr="00E82B98">
        <w:tc>
          <w:tcPr>
            <w:tcW w:w="4928" w:type="dxa"/>
          </w:tcPr>
          <w:p w:rsidR="00E82B98" w:rsidRPr="00792746" w:rsidRDefault="00E82B98" w:rsidP="00E82B98">
            <w:pPr>
              <w:rPr>
                <w:b/>
              </w:rPr>
            </w:pPr>
            <w:r w:rsidRPr="00792746">
              <w:rPr>
                <w:b/>
              </w:rPr>
              <w:t>Запись движения.</w:t>
            </w:r>
            <w:r w:rsidRPr="00792746">
              <w:rPr>
                <w:b/>
                <w:lang w:val="en-US"/>
              </w:rPr>
              <w:t>NEW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MOVIE</w:t>
            </w:r>
            <w:r w:rsidRPr="00792746">
              <w:rPr>
                <w:b/>
              </w:rPr>
              <w:t>2_</w:t>
            </w:r>
            <w:r w:rsidRPr="00792746">
              <w:rPr>
                <w:b/>
                <w:lang w:val="en-US"/>
              </w:rPr>
              <w:t>U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E82B98" w:rsidRPr="00E82B98" w:rsidRDefault="00ED6E3E" w:rsidP="004D1A51">
            <w:r>
              <w:t xml:space="preserve">Изменен </w:t>
            </w:r>
            <w:r w:rsidR="00E82B98" w:rsidRPr="00E82B98">
              <w:t>текст, параметры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Основная.</w:t>
            </w:r>
            <w:r w:rsidRPr="00792746">
              <w:rPr>
                <w:b/>
                <w:lang w:val="en-US"/>
              </w:rPr>
              <w:t>NEW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PERENOS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ED6E3E" w:rsidRDefault="00ED6E3E">
            <w:r w:rsidRPr="002F7AB7">
              <w:t>Изменен текст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Основная.</w:t>
            </w:r>
            <w:r w:rsidRPr="00792746">
              <w:rPr>
                <w:b/>
                <w:lang w:val="en-US"/>
              </w:rPr>
              <w:t>NEW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PERENOS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M</w:t>
            </w:r>
            <w:r w:rsidRPr="00792746">
              <w:rPr>
                <w:b/>
              </w:rPr>
              <w:t>2</w:t>
            </w:r>
          </w:p>
        </w:tc>
        <w:tc>
          <w:tcPr>
            <w:tcW w:w="4643" w:type="dxa"/>
          </w:tcPr>
          <w:p w:rsidR="00ED6E3E" w:rsidRDefault="00ED6E3E">
            <w:r w:rsidRPr="002F7AB7">
              <w:t>Изменен текст</w:t>
            </w:r>
          </w:p>
        </w:tc>
      </w:tr>
      <w:tr w:rsidR="00E82B98" w:rsidRPr="00E82B98" w:rsidTr="00E82B98">
        <w:tc>
          <w:tcPr>
            <w:tcW w:w="4928" w:type="dxa"/>
          </w:tcPr>
          <w:p w:rsidR="00E82B98" w:rsidRPr="00792746" w:rsidRDefault="00E82B98" w:rsidP="006D21C5">
            <w:pPr>
              <w:rPr>
                <w:b/>
              </w:rPr>
            </w:pPr>
            <w:r w:rsidRPr="00792746">
              <w:rPr>
                <w:b/>
              </w:rPr>
              <w:t>Оперативные отчеты.</w:t>
            </w:r>
            <w:r w:rsidRPr="00792746">
              <w:rPr>
                <w:b/>
                <w:lang w:val="en-US"/>
              </w:rPr>
              <w:t>R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BY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SHPZ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E82B98" w:rsidRPr="00E82B98" w:rsidRDefault="00ED6E3E" w:rsidP="004D1A51">
            <w:r>
              <w:t>Новое описание</w:t>
            </w:r>
            <w:r w:rsidR="00E82B98">
              <w:t xml:space="preserve"> </w:t>
            </w:r>
            <w:r w:rsidR="00E82B98" w:rsidRPr="00E82B98">
              <w:t>(</w:t>
            </w:r>
            <w:r w:rsidR="00E82B98" w:rsidRPr="00E82B98">
              <w:rPr>
                <w:lang w:val="en-US"/>
              </w:rPr>
              <w:t>MS</w:t>
            </w:r>
            <w:r w:rsidR="00E82B98" w:rsidRPr="00E82B98">
              <w:t>)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Корректировка.</w:t>
            </w:r>
            <w:r w:rsidRPr="00792746">
              <w:rPr>
                <w:b/>
                <w:lang w:val="en-US"/>
              </w:rPr>
              <w:t>TOCARDS</w:t>
            </w:r>
            <w:r w:rsidRPr="00792746">
              <w:rPr>
                <w:b/>
              </w:rPr>
              <w:t>1</w:t>
            </w:r>
          </w:p>
        </w:tc>
        <w:tc>
          <w:tcPr>
            <w:tcW w:w="4643" w:type="dxa"/>
          </w:tcPr>
          <w:p w:rsidR="00ED6E3E" w:rsidRDefault="00ED6E3E">
            <w:r w:rsidRPr="00084D4C">
              <w:t>Изменен текст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Корректировка.</w:t>
            </w:r>
            <w:r w:rsidRPr="00792746">
              <w:rPr>
                <w:b/>
                <w:lang w:val="en-US"/>
              </w:rPr>
              <w:t>TOCARDS</w:t>
            </w:r>
            <w:r w:rsidRPr="00792746">
              <w:rPr>
                <w:b/>
              </w:rPr>
              <w:t xml:space="preserve">17 </w:t>
            </w:r>
          </w:p>
        </w:tc>
        <w:tc>
          <w:tcPr>
            <w:tcW w:w="4643" w:type="dxa"/>
          </w:tcPr>
          <w:p w:rsidR="00ED6E3E" w:rsidRDefault="00ED6E3E">
            <w:r w:rsidRPr="00084D4C">
              <w:t>Изменен текст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Списание.</w:t>
            </w:r>
            <w:r w:rsidRPr="00792746">
              <w:rPr>
                <w:b/>
                <w:lang w:val="en-US"/>
              </w:rPr>
              <w:t>NSPIS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AVG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G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ED6E3E" w:rsidRDefault="00ED6E3E">
            <w:r w:rsidRPr="00D26A94">
              <w:t>Изменен текст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Списание.</w:t>
            </w:r>
            <w:r w:rsidRPr="00792746">
              <w:rPr>
                <w:b/>
                <w:lang w:val="en-US"/>
              </w:rPr>
              <w:t>NSPIS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AVG</w:t>
            </w:r>
            <w:r w:rsidRPr="00792746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ED6E3E" w:rsidRDefault="00ED6E3E">
            <w:r w:rsidRPr="00D26A94">
              <w:t>Изменен текст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Основная.</w:t>
            </w:r>
            <w:r w:rsidRPr="00792746">
              <w:rPr>
                <w:b/>
                <w:lang w:val="en-US"/>
              </w:rPr>
              <w:t>DOK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OST</w:t>
            </w:r>
            <w:r w:rsidRPr="00792746">
              <w:rPr>
                <w:b/>
              </w:rPr>
              <w:t>1</w:t>
            </w:r>
          </w:p>
        </w:tc>
        <w:tc>
          <w:tcPr>
            <w:tcW w:w="4643" w:type="dxa"/>
          </w:tcPr>
          <w:p w:rsidR="00ED6E3E" w:rsidRDefault="00ED6E3E">
            <w:r w:rsidRPr="00A03D72">
              <w:t>Новое описание</w:t>
            </w:r>
          </w:p>
        </w:tc>
      </w:tr>
      <w:tr w:rsidR="00ED6E3E" w:rsidRPr="00E82B98" w:rsidTr="00E82B98">
        <w:tc>
          <w:tcPr>
            <w:tcW w:w="4928" w:type="dxa"/>
          </w:tcPr>
          <w:p w:rsidR="00ED6E3E" w:rsidRPr="00792746" w:rsidRDefault="00ED6E3E" w:rsidP="00E82B98">
            <w:pPr>
              <w:rPr>
                <w:b/>
              </w:rPr>
            </w:pPr>
            <w:r w:rsidRPr="00792746">
              <w:rPr>
                <w:b/>
              </w:rPr>
              <w:t>Основная.</w:t>
            </w:r>
            <w:r w:rsidRPr="00792746">
              <w:rPr>
                <w:b/>
                <w:lang w:val="en-US"/>
              </w:rPr>
              <w:t>DOK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OST</w:t>
            </w:r>
            <w:r w:rsidRPr="00792746">
              <w:rPr>
                <w:b/>
              </w:rPr>
              <w:t xml:space="preserve">7 </w:t>
            </w:r>
          </w:p>
        </w:tc>
        <w:tc>
          <w:tcPr>
            <w:tcW w:w="4643" w:type="dxa"/>
          </w:tcPr>
          <w:p w:rsidR="00ED6E3E" w:rsidRDefault="00ED6E3E">
            <w:r w:rsidRPr="00A03D72">
              <w:t>Новое описание</w:t>
            </w:r>
          </w:p>
        </w:tc>
      </w:tr>
      <w:tr w:rsidR="00EF17B8" w:rsidRPr="00E82B98" w:rsidTr="00EF17B8">
        <w:tc>
          <w:tcPr>
            <w:tcW w:w="4928" w:type="dxa"/>
          </w:tcPr>
          <w:p w:rsidR="00EF17B8" w:rsidRPr="00792746" w:rsidRDefault="00EF17B8" w:rsidP="004D1A51">
            <w:pPr>
              <w:rPr>
                <w:b/>
              </w:rPr>
            </w:pPr>
            <w:r w:rsidRPr="00792746">
              <w:rPr>
                <w:b/>
              </w:rPr>
              <w:t>Снимок</w:t>
            </w:r>
            <w:r w:rsidRPr="00792746">
              <w:rPr>
                <w:b/>
                <w:lang w:val="en-US"/>
              </w:rPr>
              <w:t>.SHOT_CEN_SP</w:t>
            </w:r>
          </w:p>
        </w:tc>
        <w:tc>
          <w:tcPr>
            <w:tcW w:w="4643" w:type="dxa"/>
          </w:tcPr>
          <w:p w:rsidR="00EF17B8" w:rsidRPr="00E82B98" w:rsidRDefault="00EF17B8" w:rsidP="004D1A51">
            <w:r w:rsidRPr="00E82B98">
              <w:t>текст запроса</w:t>
            </w:r>
          </w:p>
        </w:tc>
      </w:tr>
      <w:tr w:rsidR="00EF17B8" w:rsidRPr="00E82B98" w:rsidTr="00EF17B8">
        <w:tc>
          <w:tcPr>
            <w:tcW w:w="4928" w:type="dxa"/>
          </w:tcPr>
          <w:p w:rsidR="00EF17B8" w:rsidRPr="00792746" w:rsidRDefault="00EF17B8" w:rsidP="004D1A51">
            <w:pPr>
              <w:rPr>
                <w:b/>
                <w:lang w:val="en-US"/>
              </w:rPr>
            </w:pPr>
            <w:r w:rsidRPr="00792746">
              <w:rPr>
                <w:b/>
              </w:rPr>
              <w:t>Снимок</w:t>
            </w:r>
            <w:r w:rsidRPr="00792746">
              <w:rPr>
                <w:b/>
                <w:lang w:val="en-US"/>
              </w:rPr>
              <w:t>.SHOT_CEN_SP_G</w:t>
            </w:r>
          </w:p>
        </w:tc>
        <w:tc>
          <w:tcPr>
            <w:tcW w:w="4643" w:type="dxa"/>
          </w:tcPr>
          <w:p w:rsidR="00EF17B8" w:rsidRPr="00E82B98" w:rsidRDefault="00EF17B8" w:rsidP="004D1A51">
            <w:r w:rsidRPr="00E82B98">
              <w:t>текст запроса</w:t>
            </w:r>
          </w:p>
        </w:tc>
      </w:tr>
      <w:tr w:rsidR="00EF17B8" w:rsidRPr="00E82B98" w:rsidTr="00EF17B8">
        <w:tc>
          <w:tcPr>
            <w:tcW w:w="4928" w:type="dxa"/>
          </w:tcPr>
          <w:p w:rsidR="00EF17B8" w:rsidRPr="00792746" w:rsidRDefault="00EF17B8" w:rsidP="004D1A51">
            <w:pPr>
              <w:rPr>
                <w:b/>
              </w:rPr>
            </w:pPr>
            <w:r w:rsidRPr="00792746">
              <w:rPr>
                <w:b/>
              </w:rPr>
              <w:t>Отчеты по снимку.</w:t>
            </w:r>
            <w:r w:rsidRPr="00792746">
              <w:rPr>
                <w:b/>
                <w:lang w:val="en-US"/>
              </w:rPr>
              <w:t>REP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SAL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OB</w:t>
            </w:r>
            <w:r w:rsidRPr="00792746">
              <w:rPr>
                <w:b/>
              </w:rPr>
              <w:t>_</w:t>
            </w:r>
            <w:r w:rsidRPr="00792746">
              <w:rPr>
                <w:b/>
                <w:lang w:val="en-US"/>
              </w:rPr>
              <w:t>VEDA</w:t>
            </w:r>
          </w:p>
        </w:tc>
        <w:tc>
          <w:tcPr>
            <w:tcW w:w="4643" w:type="dxa"/>
          </w:tcPr>
          <w:p w:rsidR="00EF17B8" w:rsidRPr="00E82B98" w:rsidRDefault="00EF17B8" w:rsidP="004D1A51">
            <w:r w:rsidRPr="00E82B98">
              <w:t>текст запроса</w:t>
            </w:r>
          </w:p>
        </w:tc>
      </w:tr>
    </w:tbl>
    <w:p w:rsidR="00E82B98" w:rsidRPr="00E82B98" w:rsidRDefault="00E82B98" w:rsidP="00E82B98">
      <w:pPr>
        <w:pStyle w:val="3"/>
      </w:pPr>
      <w:bookmarkStart w:id="180" w:name="_Toc515614384"/>
      <w:r w:rsidRPr="00E82B98">
        <w:rPr>
          <w:lang w:val="en-US"/>
        </w:rPr>
        <w:t>sklad</w:t>
      </w:r>
      <w:r w:rsidRPr="00E82B98">
        <w:t>.</w:t>
      </w:r>
      <w:r w:rsidRPr="00E82B98">
        <w:rPr>
          <w:lang w:val="en-US"/>
        </w:rPr>
        <w:t>dat</w:t>
      </w:r>
      <w:bookmarkEnd w:id="180"/>
    </w:p>
    <w:p w:rsidR="00E82B98" w:rsidRPr="00E82B98" w:rsidRDefault="00E82B98" w:rsidP="00E82B98">
      <w:pPr>
        <w:pStyle w:val="a9"/>
        <w:numPr>
          <w:ilvl w:val="0"/>
          <w:numId w:val="34"/>
        </w:numPr>
      </w:pPr>
      <w:r w:rsidRPr="00E82B98">
        <w:t>"Справочники\Номенклатурный справочник по</w:t>
      </w:r>
      <w:r>
        <w:t>ставщиков" - добавлен</w:t>
      </w:r>
    </w:p>
    <w:p w:rsidR="00F42C50" w:rsidRPr="001E4248" w:rsidRDefault="00F42C50" w:rsidP="00225083">
      <w:pPr>
        <w:rPr>
          <w:lang w:val="en-US"/>
        </w:rPr>
      </w:pPr>
    </w:p>
    <w:sectPr w:rsidR="00F42C50" w:rsidRPr="001E4248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AD" w:rsidRDefault="006A15AD" w:rsidP="00BA4FC3">
      <w:pPr>
        <w:spacing w:after="0" w:line="240" w:lineRule="auto"/>
      </w:pPr>
      <w:r>
        <w:separator/>
      </w:r>
    </w:p>
  </w:endnote>
  <w:endnote w:type="continuationSeparator" w:id="0">
    <w:p w:rsidR="006A15AD" w:rsidRDefault="006A15AD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4D1A51" w:rsidRDefault="004D1A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A51" w:rsidRDefault="004D1A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AD" w:rsidRDefault="006A15AD" w:rsidP="00BA4FC3">
      <w:pPr>
        <w:spacing w:after="0" w:line="240" w:lineRule="auto"/>
      </w:pPr>
      <w:r>
        <w:separator/>
      </w:r>
    </w:p>
  </w:footnote>
  <w:footnote w:type="continuationSeparator" w:id="0">
    <w:p w:rsidR="006A15AD" w:rsidRDefault="006A15AD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7FD5"/>
    <w:multiLevelType w:val="hybridMultilevel"/>
    <w:tmpl w:val="D9B2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5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8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1"/>
  </w:num>
  <w:num w:numId="8">
    <w:abstractNumId w:val="16"/>
  </w:num>
  <w:num w:numId="9">
    <w:abstractNumId w:val="1"/>
  </w:num>
  <w:num w:numId="10">
    <w:abstractNumId w:val="30"/>
  </w:num>
  <w:num w:numId="11">
    <w:abstractNumId w:val="0"/>
  </w:num>
  <w:num w:numId="12">
    <w:abstractNumId w:val="15"/>
  </w:num>
  <w:num w:numId="13">
    <w:abstractNumId w:val="14"/>
  </w:num>
  <w:num w:numId="14">
    <w:abstractNumId w:val="27"/>
  </w:num>
  <w:num w:numId="15">
    <w:abstractNumId w:val="9"/>
  </w:num>
  <w:num w:numId="16">
    <w:abstractNumId w:val="19"/>
  </w:num>
  <w:num w:numId="17">
    <w:abstractNumId w:val="5"/>
  </w:num>
  <w:num w:numId="18">
    <w:abstractNumId w:val="12"/>
  </w:num>
  <w:num w:numId="19">
    <w:abstractNumId w:val="24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17"/>
  </w:num>
  <w:num w:numId="25">
    <w:abstractNumId w:val="18"/>
  </w:num>
  <w:num w:numId="26">
    <w:abstractNumId w:val="22"/>
  </w:num>
  <w:num w:numId="27">
    <w:abstractNumId w:val="23"/>
  </w:num>
  <w:num w:numId="28">
    <w:abstractNumId w:val="4"/>
  </w:num>
  <w:num w:numId="29">
    <w:abstractNumId w:val="25"/>
  </w:num>
  <w:num w:numId="30">
    <w:abstractNumId w:val="7"/>
  </w:num>
  <w:num w:numId="31">
    <w:abstractNumId w:val="26"/>
  </w:num>
  <w:num w:numId="32">
    <w:abstractNumId w:val="10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A90"/>
    <w:rsid w:val="000233B2"/>
    <w:rsid w:val="0002616D"/>
    <w:rsid w:val="00032927"/>
    <w:rsid w:val="00032C38"/>
    <w:rsid w:val="00053A51"/>
    <w:rsid w:val="000738F2"/>
    <w:rsid w:val="00085EDF"/>
    <w:rsid w:val="00087255"/>
    <w:rsid w:val="00090362"/>
    <w:rsid w:val="00096DE2"/>
    <w:rsid w:val="000B285C"/>
    <w:rsid w:val="000B592A"/>
    <w:rsid w:val="000D086F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3F04"/>
    <w:rsid w:val="001B59E7"/>
    <w:rsid w:val="001D3C61"/>
    <w:rsid w:val="001D6526"/>
    <w:rsid w:val="001E4248"/>
    <w:rsid w:val="001F1693"/>
    <w:rsid w:val="001F2543"/>
    <w:rsid w:val="0020392E"/>
    <w:rsid w:val="00225083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916C3"/>
    <w:rsid w:val="00291AE1"/>
    <w:rsid w:val="00294238"/>
    <w:rsid w:val="002959A6"/>
    <w:rsid w:val="002A13BD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E58CD"/>
    <w:rsid w:val="002F2D41"/>
    <w:rsid w:val="00307B9D"/>
    <w:rsid w:val="00326259"/>
    <w:rsid w:val="003276F5"/>
    <w:rsid w:val="00333A86"/>
    <w:rsid w:val="0034213C"/>
    <w:rsid w:val="0034267D"/>
    <w:rsid w:val="00343F62"/>
    <w:rsid w:val="00356C9E"/>
    <w:rsid w:val="00357B0A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4696"/>
    <w:rsid w:val="003F63E5"/>
    <w:rsid w:val="003F7B8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2C76"/>
    <w:rsid w:val="00444E07"/>
    <w:rsid w:val="00445F4B"/>
    <w:rsid w:val="00446DAD"/>
    <w:rsid w:val="00452639"/>
    <w:rsid w:val="0046009B"/>
    <w:rsid w:val="00463BC8"/>
    <w:rsid w:val="00463EFD"/>
    <w:rsid w:val="0047579F"/>
    <w:rsid w:val="00491137"/>
    <w:rsid w:val="004913D7"/>
    <w:rsid w:val="00493F27"/>
    <w:rsid w:val="004962FB"/>
    <w:rsid w:val="004B0629"/>
    <w:rsid w:val="004B3BFC"/>
    <w:rsid w:val="004B4854"/>
    <w:rsid w:val="004C33D6"/>
    <w:rsid w:val="004C6DF8"/>
    <w:rsid w:val="004D165E"/>
    <w:rsid w:val="004D1A51"/>
    <w:rsid w:val="004F4D2A"/>
    <w:rsid w:val="00515D50"/>
    <w:rsid w:val="005229CE"/>
    <w:rsid w:val="00527A92"/>
    <w:rsid w:val="00527D3A"/>
    <w:rsid w:val="00536ED4"/>
    <w:rsid w:val="00543CB7"/>
    <w:rsid w:val="005507E6"/>
    <w:rsid w:val="0055206D"/>
    <w:rsid w:val="00553FBE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51D0"/>
    <w:rsid w:val="005C2AF4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4519"/>
    <w:rsid w:val="00662485"/>
    <w:rsid w:val="006632A6"/>
    <w:rsid w:val="00674E8A"/>
    <w:rsid w:val="006758EA"/>
    <w:rsid w:val="0067600E"/>
    <w:rsid w:val="0069224B"/>
    <w:rsid w:val="006963E7"/>
    <w:rsid w:val="006A15AD"/>
    <w:rsid w:val="006A7498"/>
    <w:rsid w:val="006B1CBC"/>
    <w:rsid w:val="006C1C11"/>
    <w:rsid w:val="006C30E3"/>
    <w:rsid w:val="006C4543"/>
    <w:rsid w:val="006D21C5"/>
    <w:rsid w:val="006D2CBD"/>
    <w:rsid w:val="006D5B45"/>
    <w:rsid w:val="006D7CE6"/>
    <w:rsid w:val="006D7EEB"/>
    <w:rsid w:val="006E3C3D"/>
    <w:rsid w:val="006F1E27"/>
    <w:rsid w:val="006F3624"/>
    <w:rsid w:val="006F6779"/>
    <w:rsid w:val="00702B24"/>
    <w:rsid w:val="00710C56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2746"/>
    <w:rsid w:val="007942DA"/>
    <w:rsid w:val="0079677D"/>
    <w:rsid w:val="00796BF7"/>
    <w:rsid w:val="007B51F6"/>
    <w:rsid w:val="007B72F3"/>
    <w:rsid w:val="007C2EF7"/>
    <w:rsid w:val="007C4A1F"/>
    <w:rsid w:val="007C4C40"/>
    <w:rsid w:val="007D0EF1"/>
    <w:rsid w:val="007E0914"/>
    <w:rsid w:val="007E2480"/>
    <w:rsid w:val="007E4AFC"/>
    <w:rsid w:val="007E6EEC"/>
    <w:rsid w:val="0080046F"/>
    <w:rsid w:val="008037E9"/>
    <w:rsid w:val="00806D0B"/>
    <w:rsid w:val="008239CE"/>
    <w:rsid w:val="00844EF3"/>
    <w:rsid w:val="00852CC3"/>
    <w:rsid w:val="0086638B"/>
    <w:rsid w:val="00880986"/>
    <w:rsid w:val="00893BC7"/>
    <w:rsid w:val="00896E53"/>
    <w:rsid w:val="008A46EA"/>
    <w:rsid w:val="008A47A6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3104A"/>
    <w:rsid w:val="00944932"/>
    <w:rsid w:val="0094612F"/>
    <w:rsid w:val="00953696"/>
    <w:rsid w:val="0095706B"/>
    <w:rsid w:val="00963377"/>
    <w:rsid w:val="009701BB"/>
    <w:rsid w:val="009803E9"/>
    <w:rsid w:val="0099115A"/>
    <w:rsid w:val="00993207"/>
    <w:rsid w:val="00994E12"/>
    <w:rsid w:val="009C3773"/>
    <w:rsid w:val="009C72F7"/>
    <w:rsid w:val="009C744F"/>
    <w:rsid w:val="009D5CB3"/>
    <w:rsid w:val="009E7859"/>
    <w:rsid w:val="00A04970"/>
    <w:rsid w:val="00A16B0D"/>
    <w:rsid w:val="00A20F22"/>
    <w:rsid w:val="00A21153"/>
    <w:rsid w:val="00A26898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6979"/>
    <w:rsid w:val="00AD0C16"/>
    <w:rsid w:val="00AD1A05"/>
    <w:rsid w:val="00AD1F8F"/>
    <w:rsid w:val="00AD72FE"/>
    <w:rsid w:val="00AD7CD4"/>
    <w:rsid w:val="00AE41A2"/>
    <w:rsid w:val="00AF4CCD"/>
    <w:rsid w:val="00AF7B83"/>
    <w:rsid w:val="00B07FC8"/>
    <w:rsid w:val="00B12271"/>
    <w:rsid w:val="00B134F3"/>
    <w:rsid w:val="00B143D2"/>
    <w:rsid w:val="00B424AB"/>
    <w:rsid w:val="00B42B9D"/>
    <w:rsid w:val="00B634C1"/>
    <w:rsid w:val="00B63560"/>
    <w:rsid w:val="00B64A29"/>
    <w:rsid w:val="00B73BD6"/>
    <w:rsid w:val="00B80C6C"/>
    <w:rsid w:val="00B82D3C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15DF"/>
    <w:rsid w:val="00C121E2"/>
    <w:rsid w:val="00C234E1"/>
    <w:rsid w:val="00C24C0A"/>
    <w:rsid w:val="00C25510"/>
    <w:rsid w:val="00C36226"/>
    <w:rsid w:val="00C36458"/>
    <w:rsid w:val="00C77449"/>
    <w:rsid w:val="00C77725"/>
    <w:rsid w:val="00C91683"/>
    <w:rsid w:val="00C925AA"/>
    <w:rsid w:val="00C933EC"/>
    <w:rsid w:val="00CA0F94"/>
    <w:rsid w:val="00CB1D61"/>
    <w:rsid w:val="00CB5BAD"/>
    <w:rsid w:val="00CC42FB"/>
    <w:rsid w:val="00CE43AE"/>
    <w:rsid w:val="00CE5D40"/>
    <w:rsid w:val="00CE77BF"/>
    <w:rsid w:val="00D0623C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92D9B"/>
    <w:rsid w:val="00DA69DE"/>
    <w:rsid w:val="00DB4AFC"/>
    <w:rsid w:val="00DC73AC"/>
    <w:rsid w:val="00DD5BAC"/>
    <w:rsid w:val="00DD7FA7"/>
    <w:rsid w:val="00DF18DB"/>
    <w:rsid w:val="00DF7860"/>
    <w:rsid w:val="00DF79F0"/>
    <w:rsid w:val="00E06786"/>
    <w:rsid w:val="00E15EB1"/>
    <w:rsid w:val="00E36DB8"/>
    <w:rsid w:val="00E40E72"/>
    <w:rsid w:val="00E42463"/>
    <w:rsid w:val="00E57951"/>
    <w:rsid w:val="00E6112B"/>
    <w:rsid w:val="00E650C6"/>
    <w:rsid w:val="00E76E05"/>
    <w:rsid w:val="00E80E9A"/>
    <w:rsid w:val="00E82B98"/>
    <w:rsid w:val="00E854FB"/>
    <w:rsid w:val="00E95E18"/>
    <w:rsid w:val="00E96948"/>
    <w:rsid w:val="00E970E8"/>
    <w:rsid w:val="00EA3050"/>
    <w:rsid w:val="00EB2F01"/>
    <w:rsid w:val="00EB795A"/>
    <w:rsid w:val="00EC5358"/>
    <w:rsid w:val="00ED6E3E"/>
    <w:rsid w:val="00EE042A"/>
    <w:rsid w:val="00EE1172"/>
    <w:rsid w:val="00EE1174"/>
    <w:rsid w:val="00EE139C"/>
    <w:rsid w:val="00EE3AF7"/>
    <w:rsid w:val="00EF17B8"/>
    <w:rsid w:val="00EF4E09"/>
    <w:rsid w:val="00F00BF4"/>
    <w:rsid w:val="00F116B3"/>
    <w:rsid w:val="00F1247B"/>
    <w:rsid w:val="00F13C10"/>
    <w:rsid w:val="00F1464A"/>
    <w:rsid w:val="00F207AF"/>
    <w:rsid w:val="00F31595"/>
    <w:rsid w:val="00F32C58"/>
    <w:rsid w:val="00F42C50"/>
    <w:rsid w:val="00F44662"/>
    <w:rsid w:val="00F47BD1"/>
    <w:rsid w:val="00F54557"/>
    <w:rsid w:val="00F60EF2"/>
    <w:rsid w:val="00F64CAE"/>
    <w:rsid w:val="00F90989"/>
    <w:rsid w:val="00F94719"/>
    <w:rsid w:val="00FB5551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DD2A-A2F3-4236-A8C8-FD54CCB0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136</cp:revision>
  <dcterms:created xsi:type="dcterms:W3CDTF">2017-09-12T10:57:00Z</dcterms:created>
  <dcterms:modified xsi:type="dcterms:W3CDTF">2018-06-01T08:31:00Z</dcterms:modified>
</cp:coreProperties>
</file>