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363776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3637765"/>
      <w:r>
        <w:t xml:space="preserve">Пакет дополнений от </w:t>
      </w:r>
      <w:r w:rsidR="00004415" w:rsidRPr="00004415">
        <w:t>03</w:t>
      </w:r>
      <w:r>
        <w:t>.</w:t>
      </w:r>
      <w:r w:rsidR="00004415" w:rsidRPr="00E701C6">
        <w:t>01</w:t>
      </w:r>
      <w:r>
        <w:t>.20</w:t>
      </w:r>
      <w:r w:rsidR="003645E0">
        <w:t>2</w:t>
      </w:r>
      <w:r w:rsidR="00004415" w:rsidRPr="00E701C6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363776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3456F" w:rsidRDefault="0096548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65481">
        <w:fldChar w:fldCharType="begin"/>
      </w:r>
      <w:r w:rsidR="00F01E12">
        <w:instrText xml:space="preserve"> TOC \o "1-3" \h \z \u </w:instrText>
      </w:r>
      <w:r w:rsidRPr="00965481">
        <w:fldChar w:fldCharType="separate"/>
      </w:r>
      <w:hyperlink w:anchor="_Toc123637764" w:history="1">
        <w:r w:rsidR="00B3456F" w:rsidRPr="003E6B0E">
          <w:rPr>
            <w:rStyle w:val="a3"/>
            <w:noProof/>
          </w:rPr>
          <w:t xml:space="preserve">ПЕРЕЧЕНЬ ИЗМЕНЕНИЙ В </w:t>
        </w:r>
        <w:r w:rsidR="00B3456F" w:rsidRPr="003E6B0E">
          <w:rPr>
            <w:rStyle w:val="a3"/>
            <w:noProof/>
            <w:lang w:val="en-US"/>
          </w:rPr>
          <w:t>DAT</w:t>
        </w:r>
        <w:r w:rsidR="00B3456F" w:rsidRPr="003E6B0E">
          <w:rPr>
            <w:rStyle w:val="a3"/>
            <w:noProof/>
          </w:rPr>
          <w:t>-ФАЙЛАХ</w:t>
        </w:r>
        <w:r w:rsidR="00B3456F">
          <w:rPr>
            <w:noProof/>
            <w:webHidden/>
          </w:rPr>
          <w:tab/>
        </w:r>
        <w:r w:rsidR="00B3456F">
          <w:rPr>
            <w:noProof/>
            <w:webHidden/>
          </w:rPr>
          <w:fldChar w:fldCharType="begin"/>
        </w:r>
        <w:r w:rsidR="00B3456F">
          <w:rPr>
            <w:noProof/>
            <w:webHidden/>
          </w:rPr>
          <w:instrText xml:space="preserve"> PAGEREF _Toc123637764 \h </w:instrText>
        </w:r>
        <w:r w:rsidR="00B3456F">
          <w:rPr>
            <w:noProof/>
            <w:webHidden/>
          </w:rPr>
        </w:r>
        <w:r w:rsidR="00B3456F">
          <w:rPr>
            <w:noProof/>
            <w:webHidden/>
          </w:rPr>
          <w:fldChar w:fldCharType="separate"/>
        </w:r>
        <w:r w:rsidR="00B3456F">
          <w:rPr>
            <w:noProof/>
            <w:webHidden/>
          </w:rPr>
          <w:t>1</w:t>
        </w:r>
        <w:r w:rsidR="00B3456F">
          <w:rPr>
            <w:noProof/>
            <w:webHidden/>
          </w:rPr>
          <w:fldChar w:fldCharType="end"/>
        </w:r>
      </w:hyperlink>
    </w:p>
    <w:p w:rsidR="00B3456F" w:rsidRDefault="00B3456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3637765" w:history="1">
        <w:r w:rsidRPr="003E6B0E">
          <w:rPr>
            <w:rStyle w:val="a3"/>
            <w:noProof/>
          </w:rPr>
          <w:t>Пакет дополнений от 03.01.2023г.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3637766" w:history="1">
        <w:r w:rsidRPr="003E6B0E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3637767" w:history="1">
        <w:r w:rsidRPr="003E6B0E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3E6B0E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3E6B0E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68" w:history="1">
        <w:r w:rsidRPr="003E6B0E">
          <w:rPr>
            <w:rStyle w:val="a3"/>
            <w:noProof/>
            <w:lang w:val="en-US"/>
          </w:rPr>
          <w:t>tblman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69" w:history="1">
        <w:r w:rsidRPr="003E6B0E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3637770" w:history="1">
        <w:r w:rsidRPr="003E6B0E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1" w:history="1">
        <w:r w:rsidRPr="003E6B0E">
          <w:rPr>
            <w:rStyle w:val="a3"/>
            <w:noProof/>
            <w:lang w:val="en-US"/>
          </w:rPr>
          <w:t>tfman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2" w:history="1">
        <w:r w:rsidRPr="003E6B0E">
          <w:rPr>
            <w:rStyle w:val="a3"/>
            <w:noProof/>
            <w:lang w:val="en-US"/>
          </w:rPr>
          <w:t>bp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3637773" w:history="1">
        <w:r w:rsidRPr="003E6B0E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4" w:history="1">
        <w:r w:rsidRPr="003E6B0E">
          <w:rPr>
            <w:rStyle w:val="a3"/>
            <w:noProof/>
            <w:lang w:val="en-US"/>
          </w:rPr>
          <w:t>tfman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5" w:history="1">
        <w:r w:rsidRPr="003E6B0E">
          <w:rPr>
            <w:rStyle w:val="a3"/>
            <w:noProof/>
            <w:lang w:val="en-US"/>
          </w:rPr>
          <w:t>bp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3637776" w:history="1">
        <w:r w:rsidRPr="003E6B0E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7" w:history="1">
        <w:r w:rsidRPr="003E6B0E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8" w:history="1">
        <w:r w:rsidRPr="003E6B0E">
          <w:rPr>
            <w:rStyle w:val="a3"/>
            <w:noProof/>
            <w:lang w:val="en-US"/>
          </w:rPr>
          <w:t>tfman</w:t>
        </w:r>
        <w:r w:rsidRPr="003E6B0E">
          <w:rPr>
            <w:rStyle w:val="a3"/>
            <w:noProof/>
          </w:rPr>
          <w:t>.</w:t>
        </w:r>
        <w:r w:rsidRPr="003E6B0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456F" w:rsidRDefault="00B3456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3637779" w:history="1">
        <w:r w:rsidRPr="003E6B0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_Toc123637779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1E12" w:rsidRDefault="00965481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2363776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2363776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E701C6" w:rsidTr="00873027">
        <w:tc>
          <w:tcPr>
            <w:tcW w:w="2660" w:type="dxa"/>
          </w:tcPr>
          <w:p w:rsidR="00A2007D" w:rsidRPr="00A960F8" w:rsidRDefault="00873027" w:rsidP="009807DA">
            <w:pPr>
              <w:rPr>
                <w:b/>
              </w:rPr>
            </w:pPr>
            <w:r w:rsidRPr="00873027">
              <w:rPr>
                <w:b/>
              </w:rPr>
              <w:t>ETK_DOC_M</w:t>
            </w:r>
          </w:p>
        </w:tc>
        <w:tc>
          <w:tcPr>
            <w:tcW w:w="7513" w:type="dxa"/>
          </w:tcPr>
          <w:p w:rsidR="00A2007D" w:rsidRPr="00873027" w:rsidRDefault="00873027" w:rsidP="00A2007D">
            <w:pPr>
              <w:rPr>
                <w:lang w:val="en-US"/>
              </w:rPr>
            </w:pPr>
            <w:r w:rsidRPr="00873027">
              <w:t>новые</w:t>
            </w:r>
            <w:r w:rsidRPr="00873027">
              <w:rPr>
                <w:lang w:val="en-US"/>
              </w:rPr>
              <w:t xml:space="preserve"> </w:t>
            </w:r>
            <w:r w:rsidRPr="00873027">
              <w:t>поля</w:t>
            </w:r>
            <w:r w:rsidRPr="00873027">
              <w:rPr>
                <w:lang w:val="en-US"/>
              </w:rPr>
              <w:t xml:space="preserve"> STATUS_ZL, RESIDENT_CODE, INN</w:t>
            </w:r>
          </w:p>
        </w:tc>
      </w:tr>
      <w:tr w:rsidR="00873027" w:rsidRPr="00A2007D" w:rsidTr="00545910">
        <w:tc>
          <w:tcPr>
            <w:tcW w:w="2660" w:type="dxa"/>
          </w:tcPr>
          <w:p w:rsidR="00873027" w:rsidRPr="00987F41" w:rsidRDefault="00873027" w:rsidP="00545910">
            <w:pPr>
              <w:rPr>
                <w:b/>
              </w:rPr>
            </w:pPr>
            <w:r w:rsidRPr="00873027">
              <w:rPr>
                <w:b/>
              </w:rPr>
              <w:t>ETK_DOC_RECS</w:t>
            </w:r>
          </w:p>
        </w:tc>
        <w:tc>
          <w:tcPr>
            <w:tcW w:w="7513" w:type="dxa"/>
          </w:tcPr>
          <w:p w:rsidR="00873027" w:rsidRDefault="00873027" w:rsidP="00873027">
            <w:r>
              <w:t>новое поле RS_CODE,</w:t>
            </w:r>
          </w:p>
          <w:p w:rsidR="00873027" w:rsidRPr="00987F41" w:rsidRDefault="00873027" w:rsidP="00873027">
            <w:r>
              <w:t>для поля JOBCODE добавлена связь со справочником</w:t>
            </w:r>
          </w:p>
        </w:tc>
      </w:tr>
      <w:tr w:rsidR="00873027" w:rsidRPr="001438EA" w:rsidTr="000565C2">
        <w:tc>
          <w:tcPr>
            <w:tcW w:w="2660" w:type="dxa"/>
          </w:tcPr>
          <w:p w:rsidR="00873027" w:rsidRPr="00A960F8" w:rsidRDefault="00873027" w:rsidP="000565C2">
            <w:pPr>
              <w:rPr>
                <w:b/>
              </w:rPr>
            </w:pPr>
            <w:r w:rsidRPr="00873027">
              <w:rPr>
                <w:b/>
              </w:rPr>
              <w:t>ETK_EMPL_RECS</w:t>
            </w:r>
          </w:p>
        </w:tc>
        <w:tc>
          <w:tcPr>
            <w:tcW w:w="7513" w:type="dxa"/>
          </w:tcPr>
          <w:p w:rsidR="00873027" w:rsidRPr="00A960F8" w:rsidRDefault="00873027" w:rsidP="000565C2">
            <w:r w:rsidRPr="00873027">
              <w:t>новое поле RS_CODE</w:t>
            </w:r>
          </w:p>
        </w:tc>
      </w:tr>
      <w:tr w:rsidR="00873027" w:rsidRPr="00A2007D" w:rsidTr="00545910">
        <w:tc>
          <w:tcPr>
            <w:tcW w:w="2660" w:type="dxa"/>
          </w:tcPr>
          <w:p w:rsidR="00873027" w:rsidRPr="00987F41" w:rsidRDefault="00873027" w:rsidP="00545910">
            <w:pPr>
              <w:rPr>
                <w:b/>
              </w:rPr>
            </w:pPr>
            <w:r w:rsidRPr="00873027">
              <w:rPr>
                <w:b/>
              </w:rPr>
              <w:t>ETK_JOBCODE</w:t>
            </w:r>
          </w:p>
        </w:tc>
        <w:tc>
          <w:tcPr>
            <w:tcW w:w="7513" w:type="dxa"/>
          </w:tcPr>
          <w:p w:rsidR="00873027" w:rsidRPr="00987F41" w:rsidRDefault="00873027" w:rsidP="002D6A1A">
            <w:r>
              <w:t>новое описание</w:t>
            </w:r>
          </w:p>
        </w:tc>
      </w:tr>
      <w:tr w:rsidR="00873027" w:rsidRPr="00A2007D" w:rsidTr="00545910">
        <w:tc>
          <w:tcPr>
            <w:tcW w:w="2660" w:type="dxa"/>
          </w:tcPr>
          <w:p w:rsidR="00873027" w:rsidRPr="00987F41" w:rsidRDefault="00873027" w:rsidP="00545910">
            <w:pPr>
              <w:rPr>
                <w:b/>
              </w:rPr>
            </w:pPr>
            <w:r w:rsidRPr="00873027">
              <w:rPr>
                <w:b/>
              </w:rPr>
              <w:t>ETK_RS_CODE</w:t>
            </w:r>
          </w:p>
        </w:tc>
        <w:tc>
          <w:tcPr>
            <w:tcW w:w="7513" w:type="dxa"/>
          </w:tcPr>
          <w:p w:rsidR="00873027" w:rsidRPr="00987F41" w:rsidRDefault="00873027" w:rsidP="00AE1724">
            <w:r>
              <w:t>новое описание</w:t>
            </w:r>
          </w:p>
        </w:tc>
      </w:tr>
      <w:tr w:rsidR="00873027" w:rsidRPr="00A2007D" w:rsidTr="00E87BBD">
        <w:tc>
          <w:tcPr>
            <w:tcW w:w="2660" w:type="dxa"/>
          </w:tcPr>
          <w:p w:rsidR="00873027" w:rsidRPr="00987F41" w:rsidRDefault="00873027" w:rsidP="009807DA">
            <w:pPr>
              <w:rPr>
                <w:b/>
              </w:rPr>
            </w:pPr>
            <w:r w:rsidRPr="00873027">
              <w:rPr>
                <w:b/>
              </w:rPr>
              <w:t>ETK_STATUS_ZL</w:t>
            </w:r>
          </w:p>
        </w:tc>
        <w:tc>
          <w:tcPr>
            <w:tcW w:w="7513" w:type="dxa"/>
          </w:tcPr>
          <w:p w:rsidR="00873027" w:rsidRPr="00987F41" w:rsidRDefault="00873027" w:rsidP="002D6A1A">
            <w:r>
              <w:t>новое описание</w:t>
            </w:r>
          </w:p>
        </w:tc>
      </w:tr>
      <w:tr w:rsidR="00873027" w:rsidRPr="001438EA" w:rsidTr="00545910">
        <w:tc>
          <w:tcPr>
            <w:tcW w:w="2660" w:type="dxa"/>
          </w:tcPr>
          <w:p w:rsidR="00873027" w:rsidRPr="00A960F8" w:rsidRDefault="00873027" w:rsidP="00545910">
            <w:pPr>
              <w:rPr>
                <w:b/>
              </w:rPr>
            </w:pPr>
            <w:r w:rsidRPr="00873027">
              <w:rPr>
                <w:b/>
              </w:rPr>
              <w:t>KZOT</w:t>
            </w:r>
          </w:p>
        </w:tc>
        <w:tc>
          <w:tcPr>
            <w:tcW w:w="7513" w:type="dxa"/>
          </w:tcPr>
          <w:p w:rsidR="00873027" w:rsidRPr="00A960F8" w:rsidRDefault="00873027" w:rsidP="002D6A1A">
            <w:r w:rsidRPr="00873027">
              <w:t>новое поле RS_CODE</w:t>
            </w:r>
          </w:p>
        </w:tc>
      </w:tr>
    </w:tbl>
    <w:p w:rsidR="00571CA1" w:rsidRDefault="00571CA1" w:rsidP="008C4B48">
      <w:pPr>
        <w:pStyle w:val="3"/>
      </w:pPr>
      <w:bookmarkStart w:id="229" w:name="_Toc123637769"/>
      <w:r>
        <w:t>Скрипты БД</w:t>
      </w:r>
      <w:bookmarkEnd w:id="229"/>
    </w:p>
    <w:p w:rsidR="005A7BA7" w:rsidRPr="00873027" w:rsidRDefault="00873027" w:rsidP="007C2EE2">
      <w:pPr>
        <w:pStyle w:val="a9"/>
        <w:numPr>
          <w:ilvl w:val="0"/>
          <w:numId w:val="36"/>
        </w:numPr>
        <w:ind w:left="709" w:hanging="283"/>
      </w:pPr>
      <w:bookmarkStart w:id="230" w:name="_Toc28433595"/>
      <w:bookmarkStart w:id="231" w:name="_Toc105692557"/>
      <w:r w:rsidRPr="00873027">
        <w:rPr>
          <w:lang w:val="en-US"/>
        </w:rPr>
        <w:t>ETK</w:t>
      </w:r>
      <w:r w:rsidRPr="00873027">
        <w:t>_</w:t>
      </w:r>
      <w:r w:rsidRPr="00873027">
        <w:rPr>
          <w:lang w:val="en-US"/>
        </w:rPr>
        <w:t>ACTION</w:t>
      </w:r>
      <w:r w:rsidRPr="00873027">
        <w:t>_</w:t>
      </w:r>
      <w:r w:rsidRPr="00873027">
        <w:rPr>
          <w:lang w:val="en-US"/>
        </w:rPr>
        <w:t>TYPES</w:t>
      </w:r>
      <w:r w:rsidRPr="00873027">
        <w:t>.</w:t>
      </w:r>
      <w:r w:rsidRPr="00873027">
        <w:rPr>
          <w:lang w:val="en-US"/>
        </w:rPr>
        <w:t>SQL</w:t>
      </w:r>
      <w:r w:rsidRPr="00873027">
        <w:t xml:space="preserve">: </w:t>
      </w:r>
      <w:r>
        <w:t>скрипт изменен</w:t>
      </w:r>
      <w:r w:rsidR="005A7BA7" w:rsidRPr="00873027">
        <w:t>;</w:t>
      </w:r>
    </w:p>
    <w:p w:rsidR="00873027" w:rsidRPr="00873027" w:rsidRDefault="00873027" w:rsidP="00A63867">
      <w:pPr>
        <w:pStyle w:val="a9"/>
        <w:numPr>
          <w:ilvl w:val="0"/>
          <w:numId w:val="36"/>
        </w:numPr>
        <w:spacing w:before="0"/>
        <w:ind w:left="709" w:hanging="284"/>
        <w:contextualSpacing w:val="0"/>
      </w:pPr>
      <w:r w:rsidRPr="00873027">
        <w:rPr>
          <w:lang w:val="en-US"/>
        </w:rPr>
        <w:t>etk</w:t>
      </w:r>
      <w:r w:rsidRPr="00873027">
        <w:t>_</w:t>
      </w:r>
      <w:r w:rsidRPr="00873027">
        <w:rPr>
          <w:lang w:val="en-US"/>
        </w:rPr>
        <w:t>efs</w:t>
      </w:r>
      <w:r w:rsidRPr="00873027">
        <w:t>_</w:t>
      </w:r>
      <w:r w:rsidRPr="00873027">
        <w:rPr>
          <w:lang w:val="en-US"/>
        </w:rPr>
        <w:t>spr</w:t>
      </w:r>
      <w:r w:rsidRPr="00873027">
        <w:t>_2023.</w:t>
      </w:r>
      <w:r w:rsidRPr="00873027">
        <w:rPr>
          <w:lang w:val="en-US"/>
        </w:rPr>
        <w:t>sql</w:t>
      </w:r>
      <w:r w:rsidRPr="00873027">
        <w:t>: новый скрипт;</w:t>
      </w:r>
    </w:p>
    <w:p w:rsidR="005A7BA7" w:rsidRPr="00E701C6" w:rsidRDefault="00E701C6" w:rsidP="005A7BA7">
      <w:pPr>
        <w:pStyle w:val="a9"/>
        <w:numPr>
          <w:ilvl w:val="0"/>
          <w:numId w:val="36"/>
        </w:numPr>
        <w:spacing w:before="0"/>
        <w:ind w:left="709" w:hanging="283"/>
        <w:contextualSpacing w:val="0"/>
        <w:rPr>
          <w:lang w:val="en-US"/>
        </w:rPr>
      </w:pPr>
      <w:r w:rsidRPr="00E701C6">
        <w:rPr>
          <w:lang w:val="en-US"/>
        </w:rPr>
        <w:t>MROT_2023.SQL: новый скрипт</w:t>
      </w:r>
      <w:r w:rsidR="005A7BA7" w:rsidRPr="00E701C6">
        <w:rPr>
          <w:lang w:val="en-US"/>
        </w:rPr>
        <w:t>.</w:t>
      </w:r>
    </w:p>
    <w:p w:rsidR="00270579" w:rsidRDefault="00270579" w:rsidP="00270579">
      <w:pPr>
        <w:pStyle w:val="2"/>
      </w:pPr>
      <w:bookmarkStart w:id="232" w:name="_Toc91240302"/>
      <w:bookmarkStart w:id="233" w:name="_Toc123637770"/>
      <w:bookmarkEnd w:id="230"/>
      <w:bookmarkEnd w:id="231"/>
      <w:r>
        <w:t>"кадровый учет</w:t>
      </w:r>
      <w:bookmarkEnd w:id="232"/>
      <w:r>
        <w:t>"</w:t>
      </w:r>
      <w:bookmarkEnd w:id="233"/>
    </w:p>
    <w:p w:rsidR="003D2542" w:rsidRDefault="003D2542" w:rsidP="003D2542">
      <w:pPr>
        <w:pStyle w:val="3"/>
      </w:pPr>
      <w:bookmarkStart w:id="234" w:name="_Toc59098468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35" w:name="_Toc12363777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686218" w:rsidRPr="00E701C6" w:rsidTr="002D6A1A">
        <w:tc>
          <w:tcPr>
            <w:tcW w:w="2802" w:type="dxa"/>
          </w:tcPr>
          <w:p w:rsidR="00686218" w:rsidRPr="0033449C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t>ETK_DOC_M</w:t>
            </w:r>
          </w:p>
        </w:tc>
        <w:tc>
          <w:tcPr>
            <w:tcW w:w="7512" w:type="dxa"/>
          </w:tcPr>
          <w:p w:rsidR="00370BF9" w:rsidRPr="00370BF9" w:rsidRDefault="00370BF9" w:rsidP="00370BF9">
            <w:pPr>
              <w:rPr>
                <w:lang w:val="en-US"/>
              </w:rPr>
            </w:pPr>
            <w:r>
              <w:t>новые</w:t>
            </w:r>
            <w:r w:rsidRPr="00370BF9">
              <w:rPr>
                <w:lang w:val="en-US"/>
              </w:rPr>
              <w:t xml:space="preserve"> </w:t>
            </w:r>
            <w:r>
              <w:t>колонки</w:t>
            </w:r>
            <w:r w:rsidRPr="00370BF9">
              <w:rPr>
                <w:lang w:val="en-US"/>
              </w:rPr>
              <w:t xml:space="preserve"> INN, STATUS_ZL, RESIDENT_CODE,</w:t>
            </w:r>
          </w:p>
          <w:p w:rsidR="00686218" w:rsidRPr="00370BF9" w:rsidRDefault="00370BF9" w:rsidP="00370BF9">
            <w:pPr>
              <w:rPr>
                <w:lang w:val="en-US"/>
              </w:rPr>
            </w:pPr>
            <w:r>
              <w:t>новые</w:t>
            </w:r>
            <w:r w:rsidRPr="00370BF9">
              <w:rPr>
                <w:lang w:val="en-US"/>
              </w:rPr>
              <w:t xml:space="preserve"> </w:t>
            </w:r>
            <w:r>
              <w:t>условия</w:t>
            </w:r>
            <w:r w:rsidRPr="00370BF9">
              <w:rPr>
                <w:lang w:val="en-US"/>
              </w:rPr>
              <w:t xml:space="preserve"> INN, STATUS_ZL, RESIDENT_CODE</w:t>
            </w:r>
          </w:p>
        </w:tc>
      </w:tr>
      <w:tr w:rsidR="00686218" w:rsidRPr="00370BF9" w:rsidTr="002D6A1A">
        <w:tc>
          <w:tcPr>
            <w:tcW w:w="2802" w:type="dxa"/>
          </w:tcPr>
          <w:p w:rsidR="00686218" w:rsidRPr="00370BF9" w:rsidRDefault="00370BF9" w:rsidP="002D6A1A">
            <w:pPr>
              <w:rPr>
                <w:b/>
                <w:lang w:val="en-US"/>
              </w:rPr>
            </w:pPr>
            <w:r w:rsidRPr="00370BF9">
              <w:rPr>
                <w:b/>
                <w:lang w:val="en-US"/>
              </w:rPr>
              <w:t>ETK_DOC_RECS</w:t>
            </w:r>
          </w:p>
        </w:tc>
        <w:tc>
          <w:tcPr>
            <w:tcW w:w="7512" w:type="dxa"/>
          </w:tcPr>
          <w:p w:rsidR="00370BF9" w:rsidRPr="00370BF9" w:rsidRDefault="00370BF9" w:rsidP="00370BF9">
            <w:r w:rsidRPr="00370BF9">
              <w:t xml:space="preserve">новая колонка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370BF9" w:rsidRPr="00370BF9" w:rsidRDefault="00370BF9" w:rsidP="00370BF9">
            <w:r w:rsidRPr="00370BF9">
              <w:t xml:space="preserve">изменены заголовок и название колонки </w:t>
            </w:r>
            <w:r w:rsidRPr="00370BF9">
              <w:rPr>
                <w:lang w:val="en-US"/>
              </w:rPr>
              <w:t>JOBCODE</w:t>
            </w:r>
            <w:r w:rsidRPr="00370BF9">
              <w:t>,</w:t>
            </w:r>
          </w:p>
          <w:p w:rsidR="00370BF9" w:rsidRPr="00370BF9" w:rsidRDefault="00370BF9" w:rsidP="00370BF9">
            <w:r w:rsidRPr="00370BF9">
              <w:t>новое условие</w:t>
            </w:r>
            <w:r>
              <w:t xml:space="preserve">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686218" w:rsidRPr="00370BF9" w:rsidRDefault="00370BF9" w:rsidP="00370BF9">
            <w:r w:rsidRPr="00370BF9">
              <w:t xml:space="preserve">изменено название условия </w:t>
            </w:r>
            <w:r w:rsidRPr="00370BF9">
              <w:rPr>
                <w:lang w:val="en-US"/>
              </w:rPr>
              <w:t>JOBCODE</w:t>
            </w:r>
          </w:p>
        </w:tc>
      </w:tr>
      <w:tr w:rsidR="00370BF9" w:rsidRPr="00370BF9" w:rsidTr="002D6A1A">
        <w:tc>
          <w:tcPr>
            <w:tcW w:w="2802" w:type="dxa"/>
          </w:tcPr>
          <w:p w:rsidR="00370BF9" w:rsidRPr="00370BF9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t>ETK_EMPL_RECS</w:t>
            </w:r>
          </w:p>
        </w:tc>
        <w:tc>
          <w:tcPr>
            <w:tcW w:w="7512" w:type="dxa"/>
          </w:tcPr>
          <w:p w:rsidR="00370BF9" w:rsidRPr="00370BF9" w:rsidRDefault="00370BF9" w:rsidP="002D6A1A">
            <w:r w:rsidRPr="00370BF9">
              <w:t xml:space="preserve">новая колонка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370BF9" w:rsidRPr="00370BF9" w:rsidRDefault="00370BF9" w:rsidP="002D6A1A">
            <w:r w:rsidRPr="00370BF9">
              <w:t xml:space="preserve">изменены заголовок и название колонки </w:t>
            </w:r>
            <w:r w:rsidRPr="00370BF9">
              <w:rPr>
                <w:lang w:val="en-US"/>
              </w:rPr>
              <w:t>JOBCODE</w:t>
            </w:r>
            <w:r w:rsidRPr="00370BF9">
              <w:t>,</w:t>
            </w:r>
          </w:p>
          <w:p w:rsidR="00370BF9" w:rsidRPr="00370BF9" w:rsidRDefault="00370BF9" w:rsidP="002D6A1A">
            <w:r w:rsidRPr="00370BF9">
              <w:t>новое условие</w:t>
            </w:r>
            <w:r>
              <w:t xml:space="preserve">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370BF9" w:rsidRPr="00370BF9" w:rsidRDefault="00370BF9" w:rsidP="002D6A1A">
            <w:r w:rsidRPr="00370BF9">
              <w:t xml:space="preserve">изменено название условия </w:t>
            </w:r>
            <w:r w:rsidRPr="00370BF9">
              <w:rPr>
                <w:lang w:val="en-US"/>
              </w:rPr>
              <w:t>JOBCODE</w:t>
            </w:r>
          </w:p>
        </w:tc>
      </w:tr>
      <w:tr w:rsidR="00370BF9" w:rsidRPr="00370BF9" w:rsidTr="002D6A1A">
        <w:tc>
          <w:tcPr>
            <w:tcW w:w="2802" w:type="dxa"/>
          </w:tcPr>
          <w:p w:rsidR="00370BF9" w:rsidRPr="00370BF9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t>ETK_JOBCODE</w:t>
            </w:r>
          </w:p>
        </w:tc>
        <w:tc>
          <w:tcPr>
            <w:tcW w:w="7512" w:type="dxa"/>
          </w:tcPr>
          <w:p w:rsidR="00370BF9" w:rsidRPr="00A249CF" w:rsidRDefault="00370BF9" w:rsidP="002D6A1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70BF9" w:rsidRPr="00370BF9" w:rsidTr="002D6A1A">
        <w:tc>
          <w:tcPr>
            <w:tcW w:w="2802" w:type="dxa"/>
          </w:tcPr>
          <w:p w:rsidR="00370BF9" w:rsidRPr="00370BF9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lastRenderedPageBreak/>
              <w:t>ETK_RS_CODE</w:t>
            </w:r>
          </w:p>
        </w:tc>
        <w:tc>
          <w:tcPr>
            <w:tcW w:w="7512" w:type="dxa"/>
          </w:tcPr>
          <w:p w:rsidR="00370BF9" w:rsidRPr="00A249CF" w:rsidRDefault="00370BF9" w:rsidP="002D6A1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70BF9" w:rsidRPr="00370BF9" w:rsidTr="002D6A1A">
        <w:tc>
          <w:tcPr>
            <w:tcW w:w="2802" w:type="dxa"/>
          </w:tcPr>
          <w:p w:rsidR="00370BF9" w:rsidRPr="00370BF9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t>ETK_STATUS_ZL</w:t>
            </w:r>
          </w:p>
        </w:tc>
        <w:tc>
          <w:tcPr>
            <w:tcW w:w="7512" w:type="dxa"/>
          </w:tcPr>
          <w:p w:rsidR="00370BF9" w:rsidRPr="00A249CF" w:rsidRDefault="00370BF9" w:rsidP="002D6A1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70BF9" w:rsidRPr="00370BF9" w:rsidTr="00205F43">
        <w:tc>
          <w:tcPr>
            <w:tcW w:w="2802" w:type="dxa"/>
          </w:tcPr>
          <w:p w:rsidR="00370BF9" w:rsidRPr="00370BF9" w:rsidRDefault="00370BF9" w:rsidP="00205F43">
            <w:pPr>
              <w:rPr>
                <w:b/>
              </w:rPr>
            </w:pPr>
            <w:r w:rsidRPr="00370BF9">
              <w:rPr>
                <w:b/>
              </w:rPr>
              <w:t>KZOT</w:t>
            </w:r>
          </w:p>
        </w:tc>
        <w:tc>
          <w:tcPr>
            <w:tcW w:w="7512" w:type="dxa"/>
          </w:tcPr>
          <w:p w:rsidR="00370BF9" w:rsidRDefault="00370BF9" w:rsidP="00370BF9">
            <w:r>
              <w:t>новая колонка RS_CODE,</w:t>
            </w:r>
          </w:p>
          <w:p w:rsidR="00370BF9" w:rsidRPr="00370BF9" w:rsidRDefault="00370BF9" w:rsidP="00370BF9">
            <w:r>
              <w:t>новое условие RS_CODE</w:t>
            </w:r>
          </w:p>
        </w:tc>
      </w:tr>
      <w:tr w:rsidR="00370BF9" w:rsidRPr="00370BF9" w:rsidTr="00205F43">
        <w:tc>
          <w:tcPr>
            <w:tcW w:w="2802" w:type="dxa"/>
          </w:tcPr>
          <w:p w:rsidR="00370BF9" w:rsidRPr="00370BF9" w:rsidRDefault="00370BF9" w:rsidP="00205F43">
            <w:pPr>
              <w:rPr>
                <w:b/>
              </w:rPr>
            </w:pPr>
            <w:r w:rsidRPr="00370BF9">
              <w:rPr>
                <w:b/>
              </w:rPr>
              <w:t>MEMOES</w:t>
            </w:r>
          </w:p>
        </w:tc>
        <w:tc>
          <w:tcPr>
            <w:tcW w:w="7512" w:type="dxa"/>
          </w:tcPr>
          <w:p w:rsidR="00370BF9" w:rsidRPr="00370BF9" w:rsidRDefault="00370BF9" w:rsidP="00205F43">
            <w:r w:rsidRPr="00370BF9">
              <w:t>новая колонка MEMOES_KOD</w:t>
            </w:r>
          </w:p>
        </w:tc>
      </w:tr>
      <w:tr w:rsidR="00370BF9" w:rsidRPr="00370BF9" w:rsidTr="00205F43">
        <w:tc>
          <w:tcPr>
            <w:tcW w:w="2802" w:type="dxa"/>
          </w:tcPr>
          <w:p w:rsidR="00370BF9" w:rsidRPr="00370BF9" w:rsidRDefault="00370BF9" w:rsidP="00205F43">
            <w:pPr>
              <w:rPr>
                <w:b/>
              </w:rPr>
            </w:pPr>
            <w:r w:rsidRPr="00370BF9">
              <w:rPr>
                <w:b/>
              </w:rPr>
              <w:t>MEMOES_KODS</w:t>
            </w:r>
          </w:p>
        </w:tc>
        <w:tc>
          <w:tcPr>
            <w:tcW w:w="7512" w:type="dxa"/>
          </w:tcPr>
          <w:p w:rsidR="00370BF9" w:rsidRPr="00A249CF" w:rsidRDefault="00370BF9" w:rsidP="002D6A1A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3D2542" w:rsidRDefault="003D2542" w:rsidP="003D2542">
      <w:pPr>
        <w:pStyle w:val="3"/>
      </w:pPr>
      <w:bookmarkStart w:id="236" w:name="_Toc12363777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6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B3456F" w:rsidRPr="00D468D7" w:rsidTr="002D6A1A">
        <w:tc>
          <w:tcPr>
            <w:tcW w:w="2802" w:type="dxa"/>
          </w:tcPr>
          <w:p w:rsidR="00B3456F" w:rsidRPr="00370BF9" w:rsidRDefault="00B3456F" w:rsidP="002D6A1A">
            <w:pPr>
              <w:rPr>
                <w:b/>
              </w:rPr>
            </w:pPr>
            <w:r w:rsidRPr="00B3456F">
              <w:rPr>
                <w:b/>
              </w:rPr>
              <w:t>ЕФС.SZV_TD_XML_2023</w:t>
            </w:r>
          </w:p>
        </w:tc>
        <w:tc>
          <w:tcPr>
            <w:tcW w:w="7512" w:type="dxa"/>
          </w:tcPr>
          <w:p w:rsidR="00B3456F" w:rsidRPr="00270579" w:rsidRDefault="00B3456F" w:rsidP="002D6A1A">
            <w:pPr>
              <w:rPr>
                <w:lang w:val="en-US"/>
              </w:rPr>
            </w:pPr>
            <w:r w:rsidRPr="00B3456F">
              <w:rPr>
                <w:lang w:val="en-US"/>
              </w:rPr>
              <w:t>новое описание</w:t>
            </w:r>
          </w:p>
        </w:tc>
      </w:tr>
      <w:tr w:rsidR="00370BF9" w:rsidRPr="00D468D7" w:rsidTr="002D6A1A">
        <w:tc>
          <w:tcPr>
            <w:tcW w:w="2802" w:type="dxa"/>
          </w:tcPr>
          <w:p w:rsidR="00370BF9" w:rsidRPr="0033449C" w:rsidRDefault="00370BF9" w:rsidP="002D6A1A">
            <w:pPr>
              <w:rPr>
                <w:b/>
              </w:rPr>
            </w:pPr>
            <w:r w:rsidRPr="00370BF9">
              <w:rPr>
                <w:b/>
              </w:rPr>
              <w:t>ЭТК.EMPL_RECS_FILL</w:t>
            </w:r>
          </w:p>
        </w:tc>
        <w:tc>
          <w:tcPr>
            <w:tcW w:w="7512" w:type="dxa"/>
          </w:tcPr>
          <w:p w:rsidR="00370BF9" w:rsidRPr="00496216" w:rsidRDefault="00370BF9" w:rsidP="002D6A1A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370BF9" w:rsidRPr="00370BF9" w:rsidTr="002D6A1A">
        <w:tc>
          <w:tcPr>
            <w:tcW w:w="2802" w:type="dxa"/>
          </w:tcPr>
          <w:p w:rsidR="00370BF9" w:rsidRPr="00370BF9" w:rsidRDefault="00370BF9" w:rsidP="002D6A1A">
            <w:pPr>
              <w:rPr>
                <w:b/>
                <w:lang w:val="en-US"/>
              </w:rPr>
            </w:pPr>
            <w:r w:rsidRPr="00370BF9">
              <w:rPr>
                <w:b/>
              </w:rPr>
              <w:t>ЭТК</w:t>
            </w:r>
            <w:r w:rsidRPr="00370BF9">
              <w:rPr>
                <w:b/>
                <w:lang w:val="en-US"/>
              </w:rPr>
              <w:t>.ETK_DOC_M_CH</w:t>
            </w:r>
          </w:p>
        </w:tc>
        <w:tc>
          <w:tcPr>
            <w:tcW w:w="7512" w:type="dxa"/>
          </w:tcPr>
          <w:p w:rsidR="00370BF9" w:rsidRPr="00496216" w:rsidRDefault="00370BF9" w:rsidP="002D6A1A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370BF9" w:rsidRPr="00496216" w:rsidTr="00205F43">
        <w:tc>
          <w:tcPr>
            <w:tcW w:w="2802" w:type="dxa"/>
          </w:tcPr>
          <w:p w:rsidR="00370BF9" w:rsidRPr="00370BF9" w:rsidRDefault="00370BF9" w:rsidP="00205F43">
            <w:pPr>
              <w:rPr>
                <w:b/>
                <w:color w:val="000000" w:themeColor="text1"/>
                <w:lang w:val="en-US"/>
              </w:rPr>
            </w:pPr>
            <w:r w:rsidRPr="00370BF9">
              <w:rPr>
                <w:b/>
                <w:color w:val="000000" w:themeColor="text1"/>
                <w:lang w:val="en-US"/>
              </w:rPr>
              <w:t>ЭТК.SZV_TD_FILL</w:t>
            </w:r>
          </w:p>
        </w:tc>
        <w:tc>
          <w:tcPr>
            <w:tcW w:w="7512" w:type="dxa"/>
          </w:tcPr>
          <w:p w:rsidR="00370BF9" w:rsidRPr="00496216" w:rsidRDefault="00370BF9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B3456F" w:rsidRPr="00496216" w:rsidTr="00205F43">
        <w:tc>
          <w:tcPr>
            <w:tcW w:w="2802" w:type="dxa"/>
          </w:tcPr>
          <w:p w:rsidR="00B3456F" w:rsidRPr="00370BF9" w:rsidRDefault="00B3456F" w:rsidP="00205F43">
            <w:pPr>
              <w:rPr>
                <w:b/>
                <w:color w:val="000000" w:themeColor="text1"/>
                <w:lang w:val="en-US"/>
              </w:rPr>
            </w:pPr>
            <w:r w:rsidRPr="00B3456F">
              <w:rPr>
                <w:b/>
                <w:color w:val="000000" w:themeColor="text1"/>
                <w:lang w:val="en-US"/>
              </w:rPr>
              <w:t>ЭТК.SZV_TD_XMLBTN</w:t>
            </w:r>
          </w:p>
        </w:tc>
        <w:tc>
          <w:tcPr>
            <w:tcW w:w="7512" w:type="dxa"/>
          </w:tcPr>
          <w:p w:rsidR="00B3456F" w:rsidRPr="00496216" w:rsidRDefault="00B3456F" w:rsidP="00035AF7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270579" w:rsidRDefault="00270579" w:rsidP="00270579">
      <w:pPr>
        <w:pStyle w:val="2"/>
      </w:pPr>
      <w:bookmarkStart w:id="237" w:name="_Toc123637773"/>
      <w:r>
        <w:t>"ЭИС для ПФ и ФНС"</w:t>
      </w:r>
      <w:bookmarkEnd w:id="237"/>
    </w:p>
    <w:p w:rsidR="00B3456F" w:rsidRDefault="00B3456F" w:rsidP="00B3456F">
      <w:pPr>
        <w:pStyle w:val="3"/>
      </w:pPr>
      <w:bookmarkStart w:id="238" w:name="_Toc28433621"/>
      <w:bookmarkStart w:id="239" w:name="_Toc28433598"/>
      <w:bookmarkStart w:id="240" w:name="_Toc59098455"/>
      <w:bookmarkStart w:id="241" w:name="_Toc59098429"/>
      <w:bookmarkStart w:id="242" w:name="_Toc105692574"/>
      <w:bookmarkEnd w:id="234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43" w:name="_Toc12363777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3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B3456F" w:rsidRPr="00E701C6" w:rsidTr="00035AF7">
        <w:tc>
          <w:tcPr>
            <w:tcW w:w="2802" w:type="dxa"/>
          </w:tcPr>
          <w:p w:rsidR="00B3456F" w:rsidRPr="0033449C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ETK_DOC_M</w:t>
            </w:r>
          </w:p>
        </w:tc>
        <w:tc>
          <w:tcPr>
            <w:tcW w:w="7512" w:type="dxa"/>
          </w:tcPr>
          <w:p w:rsidR="00B3456F" w:rsidRPr="00370BF9" w:rsidRDefault="00B3456F" w:rsidP="00035AF7">
            <w:pPr>
              <w:rPr>
                <w:lang w:val="en-US"/>
              </w:rPr>
            </w:pPr>
            <w:r>
              <w:t>новые</w:t>
            </w:r>
            <w:r w:rsidRPr="00370BF9">
              <w:rPr>
                <w:lang w:val="en-US"/>
              </w:rPr>
              <w:t xml:space="preserve"> </w:t>
            </w:r>
            <w:r>
              <w:t>колонки</w:t>
            </w:r>
            <w:r w:rsidRPr="00370BF9">
              <w:rPr>
                <w:lang w:val="en-US"/>
              </w:rPr>
              <w:t xml:space="preserve"> INN, STATUS_ZL, RESIDENT_CODE,</w:t>
            </w:r>
          </w:p>
          <w:p w:rsidR="00B3456F" w:rsidRPr="00370BF9" w:rsidRDefault="00B3456F" w:rsidP="00035AF7">
            <w:pPr>
              <w:rPr>
                <w:lang w:val="en-US"/>
              </w:rPr>
            </w:pPr>
            <w:r>
              <w:t>новые</w:t>
            </w:r>
            <w:r w:rsidRPr="00370BF9">
              <w:rPr>
                <w:lang w:val="en-US"/>
              </w:rPr>
              <w:t xml:space="preserve"> </w:t>
            </w:r>
            <w:r>
              <w:t>условия</w:t>
            </w:r>
            <w:r w:rsidRPr="00370BF9">
              <w:rPr>
                <w:lang w:val="en-US"/>
              </w:rPr>
              <w:t xml:space="preserve"> INN, STATUS_ZL, RESIDENT_CODE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  <w:lang w:val="en-US"/>
              </w:rPr>
            </w:pPr>
            <w:r w:rsidRPr="00370BF9">
              <w:rPr>
                <w:b/>
                <w:lang w:val="en-US"/>
              </w:rPr>
              <w:t>ETK_DOC_RECS</w:t>
            </w:r>
          </w:p>
        </w:tc>
        <w:tc>
          <w:tcPr>
            <w:tcW w:w="7512" w:type="dxa"/>
          </w:tcPr>
          <w:p w:rsidR="00B3456F" w:rsidRPr="00370BF9" w:rsidRDefault="00B3456F" w:rsidP="00035AF7">
            <w:r w:rsidRPr="00370BF9">
              <w:t xml:space="preserve">новая колонка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 xml:space="preserve">изменены заголовок и название колонки </w:t>
            </w:r>
            <w:r w:rsidRPr="00370BF9">
              <w:rPr>
                <w:lang w:val="en-US"/>
              </w:rPr>
              <w:t>JOBCODE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>новое условие</w:t>
            </w:r>
            <w:r>
              <w:t xml:space="preserve">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 xml:space="preserve">изменено название условия </w:t>
            </w:r>
            <w:r w:rsidRPr="00370BF9">
              <w:rPr>
                <w:lang w:val="en-US"/>
              </w:rPr>
              <w:t>JOBCODE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ETK_EMPL_RECS</w:t>
            </w:r>
          </w:p>
        </w:tc>
        <w:tc>
          <w:tcPr>
            <w:tcW w:w="7512" w:type="dxa"/>
          </w:tcPr>
          <w:p w:rsidR="00B3456F" w:rsidRPr="00370BF9" w:rsidRDefault="00B3456F" w:rsidP="00035AF7">
            <w:r w:rsidRPr="00370BF9">
              <w:t xml:space="preserve">новая колонка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 xml:space="preserve">изменены заголовок и название колонки </w:t>
            </w:r>
            <w:r w:rsidRPr="00370BF9">
              <w:rPr>
                <w:lang w:val="en-US"/>
              </w:rPr>
              <w:t>JOBCODE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>новое условие</w:t>
            </w:r>
            <w:r>
              <w:t xml:space="preserve"> </w:t>
            </w:r>
            <w:r w:rsidRPr="00370BF9">
              <w:rPr>
                <w:lang w:val="en-US"/>
              </w:rPr>
              <w:t>RS</w:t>
            </w:r>
            <w:r w:rsidRPr="00370BF9">
              <w:t>_</w:t>
            </w:r>
            <w:r w:rsidRPr="00370BF9">
              <w:rPr>
                <w:lang w:val="en-US"/>
              </w:rPr>
              <w:t>CODE</w:t>
            </w:r>
            <w:r w:rsidRPr="00370BF9">
              <w:t>,</w:t>
            </w:r>
          </w:p>
          <w:p w:rsidR="00B3456F" w:rsidRPr="00370BF9" w:rsidRDefault="00B3456F" w:rsidP="00035AF7">
            <w:r w:rsidRPr="00370BF9">
              <w:t xml:space="preserve">изменено название условия </w:t>
            </w:r>
            <w:r w:rsidRPr="00370BF9">
              <w:rPr>
                <w:lang w:val="en-US"/>
              </w:rPr>
              <w:t>JOBCODE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ETK_JOBCODE</w:t>
            </w:r>
          </w:p>
        </w:tc>
        <w:tc>
          <w:tcPr>
            <w:tcW w:w="7512" w:type="dxa"/>
          </w:tcPr>
          <w:p w:rsidR="00B3456F" w:rsidRPr="00A249CF" w:rsidRDefault="00B3456F" w:rsidP="00035AF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ETK_RS_CODE</w:t>
            </w:r>
          </w:p>
        </w:tc>
        <w:tc>
          <w:tcPr>
            <w:tcW w:w="7512" w:type="dxa"/>
          </w:tcPr>
          <w:p w:rsidR="00B3456F" w:rsidRPr="00A249CF" w:rsidRDefault="00B3456F" w:rsidP="00035AF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ETK_STATUS_ZL</w:t>
            </w:r>
          </w:p>
        </w:tc>
        <w:tc>
          <w:tcPr>
            <w:tcW w:w="7512" w:type="dxa"/>
          </w:tcPr>
          <w:p w:rsidR="00B3456F" w:rsidRPr="00A249CF" w:rsidRDefault="00B3456F" w:rsidP="00035AF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KZOT</w:t>
            </w:r>
          </w:p>
        </w:tc>
        <w:tc>
          <w:tcPr>
            <w:tcW w:w="7512" w:type="dxa"/>
          </w:tcPr>
          <w:p w:rsidR="00B3456F" w:rsidRDefault="00B3456F" w:rsidP="00035AF7">
            <w:r>
              <w:t>новая колонка RS_CODE,</w:t>
            </w:r>
          </w:p>
          <w:p w:rsidR="00B3456F" w:rsidRPr="00370BF9" w:rsidRDefault="00B3456F" w:rsidP="00035AF7">
            <w:r>
              <w:t>новое условие RS_CODE</w:t>
            </w:r>
          </w:p>
        </w:tc>
      </w:tr>
    </w:tbl>
    <w:p w:rsidR="00B3456F" w:rsidRDefault="00B3456F" w:rsidP="00B3456F">
      <w:pPr>
        <w:pStyle w:val="3"/>
      </w:pPr>
      <w:bookmarkStart w:id="244" w:name="_Toc12363777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4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B3456F" w:rsidRPr="00D468D7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</w:rPr>
            </w:pPr>
            <w:r w:rsidRPr="00B3456F">
              <w:rPr>
                <w:b/>
              </w:rPr>
              <w:t>ЕФС.SZV_TD_XML_2023</w:t>
            </w:r>
          </w:p>
        </w:tc>
        <w:tc>
          <w:tcPr>
            <w:tcW w:w="7512" w:type="dxa"/>
          </w:tcPr>
          <w:p w:rsidR="00B3456F" w:rsidRPr="00270579" w:rsidRDefault="00B3456F" w:rsidP="00035AF7">
            <w:pPr>
              <w:rPr>
                <w:lang w:val="en-US"/>
              </w:rPr>
            </w:pPr>
            <w:r w:rsidRPr="00B3456F">
              <w:rPr>
                <w:lang w:val="en-US"/>
              </w:rPr>
              <w:t>новое описание</w:t>
            </w:r>
          </w:p>
        </w:tc>
      </w:tr>
      <w:tr w:rsidR="00B3456F" w:rsidRPr="00D468D7" w:rsidTr="00035AF7">
        <w:tc>
          <w:tcPr>
            <w:tcW w:w="2802" w:type="dxa"/>
          </w:tcPr>
          <w:p w:rsidR="00B3456F" w:rsidRPr="0033449C" w:rsidRDefault="00B3456F" w:rsidP="00035AF7">
            <w:pPr>
              <w:rPr>
                <w:b/>
              </w:rPr>
            </w:pPr>
            <w:r w:rsidRPr="00370BF9">
              <w:rPr>
                <w:b/>
              </w:rPr>
              <w:t>ЭТК.EMPL_RECS_FILL</w:t>
            </w:r>
          </w:p>
        </w:tc>
        <w:tc>
          <w:tcPr>
            <w:tcW w:w="7512" w:type="dxa"/>
          </w:tcPr>
          <w:p w:rsidR="00B3456F" w:rsidRPr="00496216" w:rsidRDefault="00B3456F" w:rsidP="00035AF7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B3456F" w:rsidRPr="00370BF9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  <w:lang w:val="en-US"/>
              </w:rPr>
            </w:pPr>
            <w:r w:rsidRPr="00370BF9">
              <w:rPr>
                <w:b/>
              </w:rPr>
              <w:t>ЭТК</w:t>
            </w:r>
            <w:r w:rsidRPr="00370BF9">
              <w:rPr>
                <w:b/>
                <w:lang w:val="en-US"/>
              </w:rPr>
              <w:t>.ETK_DOC_M_CH</w:t>
            </w:r>
          </w:p>
        </w:tc>
        <w:tc>
          <w:tcPr>
            <w:tcW w:w="7512" w:type="dxa"/>
          </w:tcPr>
          <w:p w:rsidR="00B3456F" w:rsidRPr="00496216" w:rsidRDefault="00B3456F" w:rsidP="00035AF7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B3456F" w:rsidRPr="00496216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  <w:color w:val="000000" w:themeColor="text1"/>
                <w:lang w:val="en-US"/>
              </w:rPr>
            </w:pPr>
            <w:r w:rsidRPr="00370BF9">
              <w:rPr>
                <w:b/>
                <w:color w:val="000000" w:themeColor="text1"/>
                <w:lang w:val="en-US"/>
              </w:rPr>
              <w:t>ЭТК.SZV_TD_FILL</w:t>
            </w:r>
          </w:p>
        </w:tc>
        <w:tc>
          <w:tcPr>
            <w:tcW w:w="7512" w:type="dxa"/>
          </w:tcPr>
          <w:p w:rsidR="00B3456F" w:rsidRPr="00496216" w:rsidRDefault="00B3456F" w:rsidP="00035AF7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B3456F" w:rsidRPr="00496216" w:rsidTr="00035AF7">
        <w:tc>
          <w:tcPr>
            <w:tcW w:w="2802" w:type="dxa"/>
          </w:tcPr>
          <w:p w:rsidR="00B3456F" w:rsidRPr="00370BF9" w:rsidRDefault="00B3456F" w:rsidP="00035AF7">
            <w:pPr>
              <w:rPr>
                <w:b/>
                <w:color w:val="000000" w:themeColor="text1"/>
                <w:lang w:val="en-US"/>
              </w:rPr>
            </w:pPr>
            <w:r w:rsidRPr="00B3456F">
              <w:rPr>
                <w:b/>
                <w:color w:val="000000" w:themeColor="text1"/>
                <w:lang w:val="en-US"/>
              </w:rPr>
              <w:t>ЭТК.SZV_TD_XMLBTN</w:t>
            </w:r>
          </w:p>
        </w:tc>
        <w:tc>
          <w:tcPr>
            <w:tcW w:w="7512" w:type="dxa"/>
          </w:tcPr>
          <w:p w:rsidR="00B3456F" w:rsidRPr="00496216" w:rsidRDefault="00B3456F" w:rsidP="00035AF7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4A0248" w:rsidRPr="00E27706" w:rsidRDefault="004A0248" w:rsidP="004A0248">
      <w:pPr>
        <w:pStyle w:val="2"/>
      </w:pPr>
      <w:bookmarkStart w:id="245" w:name="_Toc123637776"/>
      <w:r>
        <w:t>"РАСЧЕТ ЗАРАБОТНОЙ ПЛАТЫ"</w:t>
      </w:r>
      <w:bookmarkEnd w:id="242"/>
      <w:bookmarkEnd w:id="245"/>
    </w:p>
    <w:p w:rsidR="004A0248" w:rsidRPr="00E701C6" w:rsidRDefault="004A0248" w:rsidP="00DF220C">
      <w:pPr>
        <w:pStyle w:val="3"/>
        <w:ind w:hanging="652"/>
      </w:pPr>
      <w:bookmarkStart w:id="246" w:name="_Toc105692576"/>
      <w:bookmarkStart w:id="247" w:name="_Toc123637778"/>
      <w:r w:rsidRPr="00DF220C">
        <w:rPr>
          <w:lang w:val="en-US"/>
        </w:rPr>
        <w:t>tfman</w:t>
      </w:r>
      <w:r w:rsidRPr="00E701C6">
        <w:t>.</w:t>
      </w:r>
      <w:r w:rsidRPr="00DF220C">
        <w:rPr>
          <w:lang w:val="en-US"/>
        </w:rPr>
        <w:t>dat</w:t>
      </w:r>
      <w:bookmarkEnd w:id="246"/>
      <w:bookmarkEnd w:id="247"/>
      <w:r w:rsidRPr="00E701C6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83242" w:rsidRPr="00DF220C" w:rsidTr="00E514EC">
        <w:tc>
          <w:tcPr>
            <w:tcW w:w="2802" w:type="dxa"/>
          </w:tcPr>
          <w:p w:rsidR="00C83242" w:rsidRPr="00DF220C" w:rsidRDefault="00E701C6" w:rsidP="00545910">
            <w:pPr>
              <w:rPr>
                <w:b/>
                <w:lang w:val="en-US"/>
              </w:rPr>
            </w:pPr>
            <w:r w:rsidRPr="00E701C6">
              <w:rPr>
                <w:b/>
                <w:lang w:val="en-US"/>
              </w:rPr>
              <w:t>CH_70_S</w:t>
            </w:r>
          </w:p>
        </w:tc>
        <w:tc>
          <w:tcPr>
            <w:tcW w:w="7512" w:type="dxa"/>
          </w:tcPr>
          <w:p w:rsidR="00C83242" w:rsidRPr="00E701C6" w:rsidRDefault="00E701C6" w:rsidP="00483F1F">
            <w:r w:rsidRPr="00E701C6">
              <w:t xml:space="preserve">изменена кнопка </w:t>
            </w:r>
            <w:r w:rsidRPr="00E701C6">
              <w:rPr>
                <w:lang w:val="en-US"/>
              </w:rPr>
              <w:t>LIC</w:t>
            </w:r>
            <w:r w:rsidRPr="00E701C6">
              <w:t>_</w:t>
            </w:r>
            <w:r w:rsidRPr="00E701C6">
              <w:rPr>
                <w:lang w:val="en-US"/>
              </w:rPr>
              <w:t>CH</w:t>
            </w:r>
            <w:r w:rsidRPr="00E701C6">
              <w:t>_</w:t>
            </w:r>
            <w:r w:rsidRPr="00E701C6">
              <w:rPr>
                <w:lang w:val="en-US"/>
              </w:rPr>
              <w:t>N</w:t>
            </w:r>
          </w:p>
        </w:tc>
      </w:tr>
      <w:tr w:rsidR="00E701C6" w:rsidRPr="00DF220C" w:rsidTr="0058744E">
        <w:tc>
          <w:tcPr>
            <w:tcW w:w="2802" w:type="dxa"/>
          </w:tcPr>
          <w:p w:rsidR="00E701C6" w:rsidRPr="0033449C" w:rsidRDefault="00E701C6" w:rsidP="0058744E">
            <w:pPr>
              <w:rPr>
                <w:b/>
              </w:rPr>
            </w:pPr>
            <w:r w:rsidRPr="00E701C6">
              <w:rPr>
                <w:b/>
              </w:rPr>
              <w:t>ETK_RS_CODE</w:t>
            </w:r>
          </w:p>
        </w:tc>
        <w:tc>
          <w:tcPr>
            <w:tcW w:w="7512" w:type="dxa"/>
          </w:tcPr>
          <w:p w:rsidR="00E701C6" w:rsidRDefault="00E701C6" w:rsidP="0058744E">
            <w:r w:rsidRPr="00E701C6">
              <w:t>новое описание</w:t>
            </w:r>
          </w:p>
        </w:tc>
      </w:tr>
      <w:tr w:rsidR="00E701C6" w:rsidRPr="00E701C6" w:rsidTr="00E514EC">
        <w:tc>
          <w:tcPr>
            <w:tcW w:w="2802" w:type="dxa"/>
          </w:tcPr>
          <w:p w:rsidR="00E701C6" w:rsidRPr="00E701C6" w:rsidRDefault="00E701C6" w:rsidP="00572E2D">
            <w:pPr>
              <w:rPr>
                <w:b/>
              </w:rPr>
            </w:pPr>
            <w:r w:rsidRPr="00E701C6">
              <w:rPr>
                <w:b/>
              </w:rPr>
              <w:t>KZOT</w:t>
            </w:r>
          </w:p>
        </w:tc>
        <w:tc>
          <w:tcPr>
            <w:tcW w:w="7512" w:type="dxa"/>
          </w:tcPr>
          <w:p w:rsidR="00E701C6" w:rsidRPr="00E701C6" w:rsidRDefault="00E701C6" w:rsidP="00E701C6">
            <w:pPr>
              <w:rPr>
                <w:lang w:val="en-US"/>
              </w:rPr>
            </w:pPr>
            <w:r>
              <w:t>новые</w:t>
            </w:r>
            <w:r w:rsidRPr="00E701C6">
              <w:rPr>
                <w:lang w:val="en-US"/>
              </w:rPr>
              <w:t xml:space="preserve"> </w:t>
            </w:r>
            <w:r>
              <w:t>колонки</w:t>
            </w:r>
            <w:r w:rsidRPr="00E701C6">
              <w:rPr>
                <w:lang w:val="en-US"/>
              </w:rPr>
              <w:t xml:space="preserve"> RS_CODE, ST_PART, ST_SUBPAR,</w:t>
            </w:r>
            <w:r>
              <w:rPr>
                <w:lang w:val="en-US"/>
              </w:rPr>
              <w:t xml:space="preserve"> </w:t>
            </w:r>
            <w:r w:rsidRPr="00E701C6">
              <w:rPr>
                <w:lang w:val="en-US"/>
              </w:rPr>
              <w:t>ST_SUBSUBPAR,</w:t>
            </w:r>
          </w:p>
          <w:p w:rsidR="00E701C6" w:rsidRDefault="00E701C6" w:rsidP="00E701C6">
            <w:r>
              <w:t>изменен заголовок колонки PRIKAZ_ST,</w:t>
            </w:r>
          </w:p>
          <w:p w:rsidR="00E701C6" w:rsidRDefault="00E701C6" w:rsidP="00E701C6">
            <w:r>
              <w:t>изменена ширина колонок ST_NUM, ST_PAR,</w:t>
            </w:r>
          </w:p>
          <w:p w:rsidR="00E701C6" w:rsidRPr="00E701C6" w:rsidRDefault="00E701C6" w:rsidP="00E701C6">
            <w:pPr>
              <w:rPr>
                <w:lang w:val="en-US"/>
              </w:rPr>
            </w:pPr>
            <w:r>
              <w:t>новые</w:t>
            </w:r>
            <w:r w:rsidRPr="00E701C6">
              <w:rPr>
                <w:lang w:val="en-US"/>
              </w:rPr>
              <w:t xml:space="preserve"> </w:t>
            </w:r>
            <w:r>
              <w:t>условия</w:t>
            </w:r>
            <w:r w:rsidRPr="00E701C6">
              <w:rPr>
                <w:lang w:val="en-US"/>
              </w:rPr>
              <w:t xml:space="preserve"> ST_SUBSUBPAR, RS_CODE, ST_NUM,</w:t>
            </w:r>
            <w:r>
              <w:rPr>
                <w:lang w:val="en-US"/>
              </w:rPr>
              <w:t xml:space="preserve"> </w:t>
            </w:r>
            <w:r w:rsidRPr="00E701C6">
              <w:rPr>
                <w:lang w:val="en-US"/>
              </w:rPr>
              <w:t>PRIKAZ_ST, ST_SUBPAR, ST_PAR, ST_PART</w:t>
            </w:r>
          </w:p>
        </w:tc>
      </w:tr>
      <w:tr w:rsidR="00E701C6" w:rsidRPr="00E701C6" w:rsidTr="00E514EC">
        <w:tc>
          <w:tcPr>
            <w:tcW w:w="2802" w:type="dxa"/>
          </w:tcPr>
          <w:p w:rsidR="00E701C6" w:rsidRPr="00E701C6" w:rsidRDefault="00E701C6" w:rsidP="00572E2D">
            <w:pPr>
              <w:rPr>
                <w:b/>
                <w:lang w:val="en-US"/>
              </w:rPr>
            </w:pPr>
            <w:r w:rsidRPr="00E701C6">
              <w:rPr>
                <w:b/>
                <w:lang w:val="en-US"/>
              </w:rPr>
              <w:t>LIC_CH_M</w:t>
            </w:r>
          </w:p>
        </w:tc>
        <w:tc>
          <w:tcPr>
            <w:tcW w:w="7512" w:type="dxa"/>
          </w:tcPr>
          <w:p w:rsidR="00E701C6" w:rsidRPr="00E701C6" w:rsidRDefault="00E701C6" w:rsidP="00E701C6">
            <w:r w:rsidRPr="00E701C6">
              <w:t xml:space="preserve">изменена кнопка </w:t>
            </w:r>
            <w:r w:rsidRPr="00E701C6">
              <w:rPr>
                <w:lang w:val="en-US"/>
              </w:rPr>
              <w:t>LIC</w:t>
            </w:r>
            <w:r w:rsidRPr="00E701C6">
              <w:t>_</w:t>
            </w:r>
            <w:r w:rsidRPr="00E701C6">
              <w:rPr>
                <w:lang w:val="en-US"/>
              </w:rPr>
              <w:t>CH</w:t>
            </w:r>
            <w:r w:rsidRPr="00E701C6">
              <w:t>_</w:t>
            </w:r>
            <w:r w:rsidRPr="00E701C6">
              <w:rPr>
                <w:lang w:val="en-US"/>
              </w:rPr>
              <w:t>N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48" w:name="_Toc123637779"/>
      <w:r w:rsidRPr="00D468D7">
        <w:t>bp.dat</w:t>
      </w:r>
      <w:bookmarkEnd w:id="248"/>
      <w:r w:rsidRPr="00D468D7">
        <w:tab/>
      </w:r>
    </w:p>
    <w:tbl>
      <w:tblPr>
        <w:tblStyle w:val="aa"/>
        <w:tblW w:w="10314" w:type="dxa"/>
        <w:tblLook w:val="04A0"/>
      </w:tblPr>
      <w:tblGrid>
        <w:gridCol w:w="2860"/>
        <w:gridCol w:w="7454"/>
      </w:tblGrid>
      <w:tr w:rsidR="00E701C6" w:rsidRPr="00270579" w:rsidTr="00DF220C">
        <w:tc>
          <w:tcPr>
            <w:tcW w:w="2860" w:type="dxa"/>
          </w:tcPr>
          <w:p w:rsidR="00E701C6" w:rsidRPr="001709FC" w:rsidRDefault="00E701C6" w:rsidP="00545910">
            <w:pPr>
              <w:rPr>
                <w:b/>
                <w:lang w:val="en-US"/>
              </w:rPr>
            </w:pPr>
            <w:proofErr w:type="spellStart"/>
            <w:r w:rsidRPr="00E701C6">
              <w:rPr>
                <w:b/>
                <w:lang w:val="en-US"/>
              </w:rPr>
              <w:t>Основная.LIC_CH_S</w:t>
            </w:r>
            <w:proofErr w:type="spellEnd"/>
          </w:p>
        </w:tc>
        <w:tc>
          <w:tcPr>
            <w:tcW w:w="7454" w:type="dxa"/>
          </w:tcPr>
          <w:p w:rsidR="00E701C6" w:rsidRDefault="00E701C6" w:rsidP="00035AF7">
            <w:r w:rsidRPr="00E701C6">
              <w:t>новое описание</w:t>
            </w:r>
          </w:p>
        </w:tc>
      </w:tr>
      <w:bookmarkEnd w:id="238"/>
      <w:bookmarkEnd w:id="239"/>
      <w:bookmarkEnd w:id="240"/>
      <w:bookmarkEnd w:id="241"/>
    </w:tbl>
    <w:p w:rsidR="00DF67F0" w:rsidRPr="00BE78A8" w:rsidRDefault="00DF67F0" w:rsidP="00EC6645">
      <w:pPr>
        <w:pStyle w:val="2"/>
        <w:rPr>
          <w:lang w:val="en-US"/>
        </w:rPr>
      </w:pPr>
    </w:p>
    <w:sectPr w:rsidR="00DF67F0" w:rsidRPr="00BE78A8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EC" w:rsidRDefault="009A40EC" w:rsidP="00BA4FC3">
      <w:r>
        <w:separator/>
      </w:r>
    </w:p>
  </w:endnote>
  <w:endnote w:type="continuationSeparator" w:id="0">
    <w:p w:rsidR="009A40EC" w:rsidRDefault="009A40E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205F43" w:rsidRDefault="00965481">
        <w:pPr>
          <w:pStyle w:val="a7"/>
          <w:jc w:val="right"/>
        </w:pPr>
        <w:fldSimple w:instr="PAGE   \* MERGEFORMAT">
          <w:r w:rsidR="00B3456F">
            <w:rPr>
              <w:noProof/>
            </w:rPr>
            <w:t>1</w:t>
          </w:r>
        </w:fldSimple>
      </w:p>
    </w:sdtContent>
  </w:sdt>
  <w:p w:rsidR="00205F43" w:rsidRDefault="00205F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EC" w:rsidRDefault="009A40EC" w:rsidP="00BA4FC3">
      <w:r>
        <w:separator/>
      </w:r>
    </w:p>
  </w:footnote>
  <w:footnote w:type="continuationSeparator" w:id="0">
    <w:p w:rsidR="009A40EC" w:rsidRDefault="009A40E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3" w:rsidRPr="00212CFD" w:rsidRDefault="00205F4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5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415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1CD0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0BF9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52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815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3C78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588E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86218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027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481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0EC"/>
    <w:rsid w:val="009A4F50"/>
    <w:rsid w:val="009A518B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2AD7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3456F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1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1B88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645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4B83-0761-4F92-987B-362029C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13</cp:revision>
  <cp:lastPrinted>2018-12-30T18:37:00Z</cp:lastPrinted>
  <dcterms:created xsi:type="dcterms:W3CDTF">2022-12-29T15:42:00Z</dcterms:created>
  <dcterms:modified xsi:type="dcterms:W3CDTF">2023-01-03T08:29:00Z</dcterms:modified>
</cp:coreProperties>
</file>