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97455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D742C" w:rsidRDefault="000D742C">
          <w:pPr>
            <w:pStyle w:val="a3"/>
          </w:pPr>
          <w:r>
            <w:t>Оглавление</w:t>
          </w:r>
        </w:p>
        <w:bookmarkStart w:id="0" w:name="_GoBack"/>
        <w:bookmarkEnd w:id="0"/>
        <w:p w:rsidR="001F6D1C" w:rsidRDefault="000D742C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532762" w:history="1">
            <w:r w:rsidR="001F6D1C" w:rsidRPr="007C027F">
              <w:rPr>
                <w:rStyle w:val="a4"/>
                <w:noProof/>
              </w:rPr>
              <w:t>Введение</w:t>
            </w:r>
            <w:r w:rsidR="001F6D1C">
              <w:rPr>
                <w:noProof/>
                <w:webHidden/>
              </w:rPr>
              <w:tab/>
            </w:r>
            <w:r w:rsidR="001F6D1C">
              <w:rPr>
                <w:noProof/>
                <w:webHidden/>
              </w:rPr>
              <w:fldChar w:fldCharType="begin"/>
            </w:r>
            <w:r w:rsidR="001F6D1C">
              <w:rPr>
                <w:noProof/>
                <w:webHidden/>
              </w:rPr>
              <w:instrText xml:space="preserve"> PAGEREF _Toc75532762 \h </w:instrText>
            </w:r>
            <w:r w:rsidR="001F6D1C">
              <w:rPr>
                <w:noProof/>
                <w:webHidden/>
              </w:rPr>
            </w:r>
            <w:r w:rsidR="001F6D1C">
              <w:rPr>
                <w:noProof/>
                <w:webHidden/>
              </w:rPr>
              <w:fldChar w:fldCharType="separate"/>
            </w:r>
            <w:r w:rsidR="001F6D1C">
              <w:rPr>
                <w:noProof/>
                <w:webHidden/>
              </w:rPr>
              <w:t>1</w:t>
            </w:r>
            <w:r w:rsidR="001F6D1C">
              <w:rPr>
                <w:noProof/>
                <w:webHidden/>
              </w:rPr>
              <w:fldChar w:fldCharType="end"/>
            </w:r>
          </w:hyperlink>
        </w:p>
        <w:p w:rsidR="001F6D1C" w:rsidRDefault="001F6D1C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75532763" w:history="1">
            <w:r w:rsidRPr="007C027F">
              <w:rPr>
                <w:rStyle w:val="a4"/>
                <w:noProof/>
              </w:rPr>
              <w:t>Необходимые настройки и 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_Toc75532763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D1C" w:rsidRDefault="001F6D1C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75532764" w:history="1">
            <w:r w:rsidRPr="007C027F">
              <w:rPr>
                <w:rStyle w:val="a4"/>
                <w:noProof/>
              </w:rPr>
              <w:t>Номенклатурный справочник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_Toc75532764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D1C" w:rsidRDefault="001F6D1C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75532765" w:history="1">
            <w:r w:rsidRPr="007C027F">
              <w:rPr>
                <w:rStyle w:val="a4"/>
                <w:noProof/>
              </w:rPr>
              <w:t>Справочник типов документов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_Toc75532765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6D1C" w:rsidRDefault="001F6D1C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75532766" w:history="1">
            <w:r w:rsidRPr="007C027F">
              <w:rPr>
                <w:rStyle w:val="a4"/>
                <w:noProof/>
              </w:rPr>
              <w:t>Порядок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_Toc75532766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742C" w:rsidRDefault="000D742C">
          <w:r>
            <w:rPr>
              <w:b/>
              <w:bCs/>
            </w:rPr>
            <w:fldChar w:fldCharType="end"/>
          </w:r>
        </w:p>
      </w:sdtContent>
    </w:sdt>
    <w:p w:rsidR="0061785B" w:rsidRDefault="0061785B" w:rsidP="0061785B">
      <w:pPr>
        <w:pStyle w:val="1"/>
        <w:ind w:firstLine="426"/>
      </w:pPr>
      <w:bookmarkStart w:id="1" w:name="_Toc51687722"/>
      <w:bookmarkStart w:id="2" w:name="_Toc75532762"/>
      <w:r>
        <w:t>Введение</w:t>
      </w:r>
      <w:bookmarkEnd w:id="1"/>
      <w:bookmarkEnd w:id="2"/>
    </w:p>
    <w:p w:rsidR="002F3FA6" w:rsidRPr="00C73858" w:rsidRDefault="002F3FA6" w:rsidP="002F3FA6">
      <w:pPr>
        <w:ind w:firstLine="851"/>
        <w:jc w:val="both"/>
        <w:rPr>
          <w:rFonts w:cstheme="minorHAnsi"/>
        </w:rPr>
      </w:pPr>
      <w:r w:rsidRPr="00C73858">
        <w:rPr>
          <w:rFonts w:cstheme="minorHAnsi"/>
        </w:rPr>
        <w:t>В</w:t>
      </w:r>
      <w:r w:rsidR="00C73858">
        <w:rPr>
          <w:rFonts w:cstheme="minorHAnsi"/>
        </w:rPr>
        <w:t xml:space="preserve"> данном </w:t>
      </w:r>
      <w:r w:rsidRPr="00C73858">
        <w:rPr>
          <w:rFonts w:cstheme="minorHAnsi"/>
        </w:rPr>
        <w:t xml:space="preserve">документе даны рекомендации по формированию Уведомлений </w:t>
      </w:r>
      <w:r w:rsidR="00C73858" w:rsidRPr="00C73858">
        <w:rPr>
          <w:rFonts w:cstheme="minorHAnsi"/>
        </w:rPr>
        <w:t>об остатках и получения из ФНС России РНПТ на остатки прослеживаемых товаров</w:t>
      </w:r>
      <w:proofErr w:type="gramStart"/>
      <w:r w:rsidR="00C73858" w:rsidRPr="00C73858">
        <w:rPr>
          <w:rFonts w:cstheme="minorHAnsi"/>
        </w:rPr>
        <w:t>.</w:t>
      </w:r>
      <w:r w:rsidRPr="00C73858">
        <w:rPr>
          <w:rFonts w:cstheme="minorHAnsi"/>
        </w:rPr>
        <w:t>.</w:t>
      </w:r>
      <w:proofErr w:type="gramEnd"/>
    </w:p>
    <w:p w:rsidR="002F3FA6" w:rsidRPr="00C73858" w:rsidRDefault="002F3FA6" w:rsidP="002F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C73858">
        <w:rPr>
          <w:rFonts w:cstheme="minorHAnsi"/>
        </w:rPr>
        <w:t>Уведомление об имеющихся остатках товаров, подлежащих прослеживаемости (далее – уведомление), предусмотренное постановлением Правительства Российской Федерации о порядке функционирования национальной системы прослеживаемости товаров, содержит сведения об остатках товаров, подлежащих прослеживаемости, имеющихся у участника оборота товаров, подлежащих прослеживаемости, на дату вступления в силу перечня товаров, подлежащих прослеживаемости на территории Российской Федерации (изменений в него) (далее – Перечень), утверждаемого Правительством Российской Федерации.</w:t>
      </w:r>
      <w:proofErr w:type="gramEnd"/>
    </w:p>
    <w:p w:rsidR="0061785B" w:rsidRDefault="0061785B" w:rsidP="004A111D">
      <w:pPr>
        <w:pStyle w:val="1"/>
        <w:spacing w:after="0" w:line="259" w:lineRule="auto"/>
        <w:ind w:left="720" w:firstLine="0"/>
        <w:jc w:val="left"/>
      </w:pPr>
      <w:bookmarkStart w:id="3" w:name="_Toc51687724"/>
      <w:bookmarkStart w:id="4" w:name="_Toc75532763"/>
      <w:r>
        <w:t>Необходимые настройки и справочники</w:t>
      </w:r>
      <w:bookmarkEnd w:id="3"/>
      <w:bookmarkEnd w:id="4"/>
    </w:p>
    <w:p w:rsidR="000D742C" w:rsidRDefault="000D742C" w:rsidP="00EA368C">
      <w:pPr>
        <w:pStyle w:val="3"/>
        <w:ind w:left="720" w:hanging="578"/>
      </w:pPr>
      <w:bookmarkStart w:id="5" w:name="_Toc75532764"/>
      <w:r>
        <w:t>Номенклатурный справочник</w:t>
      </w:r>
      <w:bookmarkEnd w:id="5"/>
    </w:p>
    <w:p w:rsidR="000D742C" w:rsidRDefault="000D742C" w:rsidP="00C853AC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В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номенклатурном справоч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нике для номенклатурных единиц,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подлежащих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прослеживаемости, необходимо указать соответс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т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вующий код ТН ВЭД, выбрав его из справочника.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C853AC" w:rsidRDefault="00EA368C" w:rsidP="00C853AC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Предварительно д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ля заполнения справочника ТН ВЭД нужно выполнить скрипт </w:t>
      </w:r>
      <w:proofErr w:type="spellStart"/>
      <w:r w:rsidR="00C853AC"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SPR_TN_VED_ms.sql</w:t>
      </w:r>
      <w:proofErr w:type="spellEnd"/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или </w:t>
      </w:r>
      <w:proofErr w:type="spellStart"/>
      <w:r w:rsidR="00C853AC"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SPR_TN_VED_or.sql</w:t>
      </w:r>
      <w:proofErr w:type="spellEnd"/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Можно заполнить справочник самостоятельно.</w:t>
      </w:r>
    </w:p>
    <w:p w:rsidR="004A111D" w:rsidRDefault="004A111D" w:rsidP="004A111D">
      <w:pPr>
        <w:pStyle w:val="3"/>
      </w:pPr>
      <w:bookmarkStart w:id="6" w:name="_Toc75532765"/>
      <w:r>
        <w:t>Справочник типов документов</w:t>
      </w:r>
      <w:bookmarkEnd w:id="6"/>
    </w:p>
    <w:p w:rsidR="004A111D" w:rsidRPr="004A111D" w:rsidRDefault="004A111D" w:rsidP="004A111D">
      <w:r>
        <w:t xml:space="preserve">В </w:t>
      </w:r>
      <w:r w:rsidRPr="004A111D">
        <w:rPr>
          <w:b/>
        </w:rPr>
        <w:t>Справочник типов документов</w:t>
      </w:r>
      <w:r>
        <w:t xml:space="preserve"> необходимо добавить документ «</w:t>
      </w:r>
      <w:r w:rsidRPr="004A111D">
        <w:rPr>
          <w:b/>
        </w:rPr>
        <w:t xml:space="preserve">Инвентаризация товаров для </w:t>
      </w:r>
      <w:proofErr w:type="spellStart"/>
      <w:r w:rsidRPr="004A111D">
        <w:rPr>
          <w:b/>
        </w:rPr>
        <w:t>просл</w:t>
      </w:r>
      <w:proofErr w:type="spellEnd"/>
      <w:r w:rsidRPr="004A111D">
        <w:rPr>
          <w:b/>
        </w:rPr>
        <w:t>.</w:t>
      </w:r>
      <w:r>
        <w:t xml:space="preserve">» с помощью скрипта </w:t>
      </w:r>
      <w:proofErr w:type="spellStart"/>
      <w:r w:rsidRPr="004A111D">
        <w:t>SPR_DOK_TRC_REMAIN_ms.sql</w:t>
      </w:r>
      <w:proofErr w:type="spellEnd"/>
      <w:r>
        <w:t xml:space="preserve"> или </w:t>
      </w:r>
      <w:proofErr w:type="spellStart"/>
      <w:r w:rsidRPr="004A111D">
        <w:t>SPR_DOK_TRC_REMAIN_or.sql</w:t>
      </w:r>
      <w:proofErr w:type="spellEnd"/>
      <w:r>
        <w:t xml:space="preserve">. </w:t>
      </w:r>
    </w:p>
    <w:p w:rsidR="00C82A0C" w:rsidRPr="004F01E6" w:rsidRDefault="00C82A0C" w:rsidP="00C82A0C">
      <w:pPr>
        <w:pStyle w:val="1"/>
      </w:pPr>
      <w:bookmarkStart w:id="7" w:name="_Toc75532766"/>
      <w:r w:rsidRPr="004F01E6">
        <w:t>Порядок работы</w:t>
      </w:r>
      <w:bookmarkEnd w:id="7"/>
    </w:p>
    <w:p w:rsidR="00C73858" w:rsidRDefault="00A06A74" w:rsidP="00EE0EE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73858">
        <w:rPr>
          <w:rFonts w:asciiTheme="minorHAnsi" w:hAnsiTheme="minorHAnsi" w:cstheme="minorHAnsi"/>
          <w:sz w:val="22"/>
          <w:szCs w:val="22"/>
        </w:rPr>
        <w:t xml:space="preserve">Для формирования Уведомления об остатках и получения из ФНС России РНПТ на остатки прослеживаемых товаров предназначен </w:t>
      </w:r>
      <w:r w:rsidR="00C73858" w:rsidRPr="00C73858">
        <w:rPr>
          <w:rFonts w:asciiTheme="minorHAnsi" w:hAnsiTheme="minorHAnsi" w:cstheme="minorHAnsi"/>
          <w:sz w:val="22"/>
          <w:szCs w:val="22"/>
        </w:rPr>
        <w:t>пункт меню "</w:t>
      </w:r>
      <w:r w:rsidR="00C73858" w:rsidRPr="00677A3F">
        <w:rPr>
          <w:rFonts w:asciiTheme="minorHAnsi" w:hAnsiTheme="minorHAnsi" w:cstheme="minorHAnsi"/>
          <w:b/>
          <w:sz w:val="22"/>
          <w:szCs w:val="22"/>
        </w:rPr>
        <w:t>Документы\Прослеживаемость\Остатки товаров, подлежащих прослеживаемости</w:t>
      </w:r>
      <w:r w:rsidR="00C73858" w:rsidRPr="00C73858">
        <w:rPr>
          <w:rFonts w:asciiTheme="minorHAnsi" w:hAnsiTheme="minorHAnsi" w:cstheme="minorHAnsi"/>
          <w:sz w:val="22"/>
          <w:szCs w:val="22"/>
        </w:rPr>
        <w:t>"</w:t>
      </w:r>
      <w:r w:rsidR="00C73858">
        <w:rPr>
          <w:rFonts w:asciiTheme="minorHAnsi" w:hAnsiTheme="minorHAnsi" w:cstheme="minorHAnsi"/>
          <w:sz w:val="22"/>
          <w:szCs w:val="22"/>
        </w:rPr>
        <w:t xml:space="preserve">. </w:t>
      </w:r>
      <w:r w:rsidR="00EA368C">
        <w:rPr>
          <w:rFonts w:asciiTheme="minorHAnsi" w:hAnsiTheme="minorHAnsi" w:cstheme="minorHAnsi"/>
          <w:sz w:val="22"/>
          <w:szCs w:val="22"/>
        </w:rPr>
        <w:t>Откройте этот пункт меню.</w:t>
      </w:r>
    </w:p>
    <w:p w:rsidR="00EC0929" w:rsidRPr="00EA368C" w:rsidRDefault="00EC0929" w:rsidP="00B72597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t>Добавьте строку в Реестр.</w:t>
      </w:r>
    </w:p>
    <w:p w:rsidR="00EC0929" w:rsidRPr="00EA368C" w:rsidRDefault="00EC0929" w:rsidP="00EC0929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t xml:space="preserve">Откройте ЭФ для </w:t>
      </w:r>
      <w:r w:rsidR="00EA368C">
        <w:rPr>
          <w:rFonts w:asciiTheme="minorHAnsi" w:hAnsiTheme="minorHAnsi" w:cstheme="minorHAnsi"/>
          <w:sz w:val="22"/>
          <w:szCs w:val="22"/>
        </w:rPr>
        <w:t>добавленной</w:t>
      </w:r>
      <w:r w:rsidRPr="00EA368C">
        <w:rPr>
          <w:rFonts w:asciiTheme="minorHAnsi" w:hAnsiTheme="minorHAnsi" w:cstheme="minorHAnsi"/>
          <w:sz w:val="22"/>
          <w:szCs w:val="22"/>
        </w:rPr>
        <w:t xml:space="preserve"> строки.</w:t>
      </w:r>
    </w:p>
    <w:p w:rsidR="00EC0929" w:rsidRPr="00EA368C" w:rsidRDefault="00EC0929" w:rsidP="00D62AEF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t xml:space="preserve">Нажмите кнопку 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«</w:t>
      </w:r>
      <w:r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Заполнить</w:t>
      </w:r>
      <w:r w:rsidR="00446D10"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по данным учета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В таблице «Партии товаров, подлежащих прослеживаемости» появятся строки. Сюда включаются партии товаров, подлежащих прослеживаемости, имеющие положительный текущий остаток. 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У добавленных строк 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пока 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не заполнен номер уведомления ФНС. 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</w:t>
      </w:r>
      <w:r w:rsidR="00D62AEF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добавленных строках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м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ожно откорректировать остаток и стоимость.</w:t>
      </w:r>
    </w:p>
    <w:p w:rsidR="00677A3F" w:rsidRDefault="00446D10" w:rsidP="00D62AEF">
      <w:pPr>
        <w:pStyle w:val="bodytex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Далее, после всех корректировок, когда п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артии заполнены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0929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нажимаем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кнопку «</w:t>
      </w:r>
      <w:r w:rsidR="00EE0EEE"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С</w:t>
      </w:r>
      <w:r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формировать уведомления для ФНС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EC0929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. Д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ля партий из </w:t>
      </w:r>
      <w:r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таблицы «Партии товаров, подлежащих </w:t>
      </w:r>
      <w:r w:rsidR="00D62AEF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прослеживаемости» формируются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строки уведомлений ФНС </w:t>
      </w:r>
      <w:r w:rsidR="00D62AEF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в нижней таблице</w:t>
      </w:r>
      <w:r w:rsidR="00D62AEF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«Уведомления об остатках товаров, подлежащих прослеживаемости». </w:t>
      </w:r>
      <w:r w:rsidR="00EE0EEE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А в таблице </w:t>
      </w:r>
      <w:r w:rsidR="00D62AEF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«Партии товаров, подлежащих прослеживаемости» </w:t>
      </w:r>
      <w:r w:rsid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заполняются колонки «Номер уведомления» и «Дата уведомления». </w:t>
      </w:r>
      <w:r w:rsidR="00EE0EEE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>Почти все поля определяются форматом Уведомления и их можно редактировать.</w:t>
      </w:r>
      <w:r w:rsid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0EEE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>Статус</w:t>
      </w:r>
      <w:r w:rsid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0EEE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>Уведомления</w:t>
      </w:r>
      <w:r w:rsidR="00D62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0EEE" w:rsidRPr="00D62AEF">
        <w:rPr>
          <w:rFonts w:asciiTheme="minorHAnsi" w:hAnsiTheme="minorHAnsi" w:cstheme="minorHAnsi"/>
          <w:color w:val="000000" w:themeColor="text1"/>
          <w:sz w:val="22"/>
          <w:szCs w:val="22"/>
        </w:rPr>
        <w:t>"Новое".</w:t>
      </w:r>
    </w:p>
    <w:p w:rsidR="00677A3F" w:rsidRDefault="00EE0EEE" w:rsidP="00677A3F">
      <w:pPr>
        <w:pStyle w:val="bodytex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Далее нужно сформировать файл Уведомления для передачи ФНС </w:t>
      </w:r>
      <w:r w:rsidR="00677A3F">
        <w:rPr>
          <w:rFonts w:asciiTheme="minorHAnsi" w:hAnsiTheme="minorHAnsi" w:cstheme="minorHAnsi"/>
          <w:color w:val="000000" w:themeColor="text1"/>
          <w:sz w:val="22"/>
          <w:szCs w:val="22"/>
        </w:rPr>
        <w:t>через оператора связи - кнопка «</w:t>
      </w:r>
      <w:r w:rsidR="00677A3F" w:rsidRPr="00677A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Сохранить уведомление в файл</w:t>
      </w:r>
      <w:r w:rsidR="00677A3F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. Статус Уведомления меняется на "Выгружено" и запоминается путь к файлу. Полученный файл должен быть отправлен ФНС через оператора связи. От ФНС получаем (через оператора связи) файл-квитанцию о присвоении РНПТ.</w:t>
      </w:r>
    </w:p>
    <w:p w:rsidR="00677A3F" w:rsidRDefault="00EE0EEE" w:rsidP="00677A3F">
      <w:pPr>
        <w:pStyle w:val="bodytex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Квитанция из </w:t>
      </w:r>
      <w:proofErr w:type="spellStart"/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п.п</w:t>
      </w:r>
      <w:proofErr w:type="spellEnd"/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77A3F">
        <w:rPr>
          <w:rFonts w:asciiTheme="minorHAnsi" w:hAnsiTheme="minorHAnsi" w:cstheme="minorHAnsi"/>
          <w:color w:val="000000" w:themeColor="text1"/>
          <w:sz w:val="22"/>
          <w:szCs w:val="22"/>
        </w:rPr>
        <w:t>5 загружается кнопкой «</w:t>
      </w:r>
      <w:r w:rsidRPr="00677A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Загрузить квитанцию из файла</w:t>
      </w:r>
      <w:r w:rsidR="00677A3F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. Из файла-квитанции загружается РНПТ и сохраняется в строке, соответс</w:t>
      </w:r>
      <w:r w:rsidR="00677A3F">
        <w:rPr>
          <w:rFonts w:asciiTheme="minorHAnsi" w:hAnsiTheme="minorHAnsi" w:cstheme="minorHAnsi"/>
          <w:color w:val="000000" w:themeColor="text1"/>
          <w:sz w:val="22"/>
          <w:szCs w:val="22"/>
        </w:rPr>
        <w:t>т</w:t>
      </w: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вующей квитанции. Статус Уведомления меняется на "РНПТ получено".</w:t>
      </w:r>
    </w:p>
    <w:p w:rsidR="00EE0EEE" w:rsidRDefault="00677A3F" w:rsidP="00606D50">
      <w:pPr>
        <w:pStyle w:val="bodytext"/>
        <w:numPr>
          <w:ilvl w:val="0"/>
          <w:numId w:val="5"/>
        </w:numPr>
      </w:pP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Нажимаем кнопку «</w:t>
      </w:r>
      <w:r w:rsidRPr="00677A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Актуализировать РНПТ </w:t>
      </w:r>
      <w:proofErr w:type="gramStart"/>
      <w:r w:rsidRPr="00677A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в</w:t>
      </w:r>
      <w:proofErr w:type="gramEnd"/>
      <w:r w:rsidRPr="00677A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партия</w:t>
      </w:r>
      <w:r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EE0EEE" w:rsidRPr="00677A3F">
        <w:rPr>
          <w:rFonts w:asciiTheme="minorHAnsi" w:hAnsiTheme="minorHAnsi" w:cstheme="minorHAnsi"/>
          <w:color w:val="000000" w:themeColor="text1"/>
          <w:sz w:val="22"/>
          <w:szCs w:val="22"/>
        </w:rPr>
        <w:t>: РНПТ из Уведомлений со статусом "РНПТ получено" записываются в РНПТ складских партий, соответствующих Указанию.</w:t>
      </w:r>
    </w:p>
    <w:p w:rsidR="007872E4" w:rsidRDefault="007872E4"/>
    <w:sectPr w:rsidR="007872E4" w:rsidSect="00C853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6F3"/>
    <w:multiLevelType w:val="hybridMultilevel"/>
    <w:tmpl w:val="1AC8B588"/>
    <w:lvl w:ilvl="0" w:tplc="B400F5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21CF4973"/>
    <w:multiLevelType w:val="hybridMultilevel"/>
    <w:tmpl w:val="9E0CC7A6"/>
    <w:lvl w:ilvl="0" w:tplc="2C74C2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E4823"/>
    <w:multiLevelType w:val="multilevel"/>
    <w:tmpl w:val="92020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2D3680"/>
    <w:multiLevelType w:val="hybridMultilevel"/>
    <w:tmpl w:val="97D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A2DBF"/>
    <w:multiLevelType w:val="hybridMultilevel"/>
    <w:tmpl w:val="55D2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D"/>
    <w:rsid w:val="000D742C"/>
    <w:rsid w:val="001325DA"/>
    <w:rsid w:val="001576D9"/>
    <w:rsid w:val="001E6FE8"/>
    <w:rsid w:val="001F6D1C"/>
    <w:rsid w:val="002F3FA6"/>
    <w:rsid w:val="00446D10"/>
    <w:rsid w:val="004A111D"/>
    <w:rsid w:val="00565CED"/>
    <w:rsid w:val="0061785B"/>
    <w:rsid w:val="00677A3F"/>
    <w:rsid w:val="007872E4"/>
    <w:rsid w:val="007E3411"/>
    <w:rsid w:val="008849FF"/>
    <w:rsid w:val="00A06A74"/>
    <w:rsid w:val="00C73858"/>
    <w:rsid w:val="00C82A0C"/>
    <w:rsid w:val="00C853AC"/>
    <w:rsid w:val="00D62AEF"/>
    <w:rsid w:val="00EA368C"/>
    <w:rsid w:val="00EC0929"/>
    <w:rsid w:val="00E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6D9"/>
    <w:pPr>
      <w:keepNext/>
      <w:keepLines/>
      <w:spacing w:before="240" w:after="240" w:line="240" w:lineRule="auto"/>
      <w:ind w:left="652" w:hanging="295"/>
      <w:jc w:val="both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D9"/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customStyle="1" w:styleId="bodytext">
    <w:name w:val="bodytext"/>
    <w:basedOn w:val="a"/>
    <w:rsid w:val="00EE0EEE"/>
    <w:pPr>
      <w:spacing w:before="120" w:after="120" w:line="240" w:lineRule="auto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42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0D742C"/>
    <w:pPr>
      <w:spacing w:after="0" w:line="259" w:lineRule="auto"/>
      <w:ind w:left="0" w:firstLine="0"/>
      <w:jc w:val="left"/>
      <w:outlineLvl w:val="9"/>
    </w:pPr>
    <w:rPr>
      <w:rFonts w:cstheme="majorBidi"/>
      <w:b w:val="0"/>
      <w:bCs w:val="0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74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D74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D742C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D742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E3411"/>
    <w:pPr>
      <w:spacing w:after="100"/>
    </w:pPr>
  </w:style>
  <w:style w:type="paragraph" w:styleId="a5">
    <w:name w:val="List Paragraph"/>
    <w:basedOn w:val="a"/>
    <w:uiPriority w:val="34"/>
    <w:qFormat/>
    <w:rsid w:val="00C82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6D9"/>
    <w:pPr>
      <w:keepNext/>
      <w:keepLines/>
      <w:spacing w:before="240" w:after="240" w:line="240" w:lineRule="auto"/>
      <w:ind w:left="652" w:hanging="295"/>
      <w:jc w:val="both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D9"/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customStyle="1" w:styleId="bodytext">
    <w:name w:val="bodytext"/>
    <w:basedOn w:val="a"/>
    <w:rsid w:val="00EE0EEE"/>
    <w:pPr>
      <w:spacing w:before="120" w:after="120" w:line="240" w:lineRule="auto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42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0D742C"/>
    <w:pPr>
      <w:spacing w:after="0" w:line="259" w:lineRule="auto"/>
      <w:ind w:left="0" w:firstLine="0"/>
      <w:jc w:val="left"/>
      <w:outlineLvl w:val="9"/>
    </w:pPr>
    <w:rPr>
      <w:rFonts w:cstheme="majorBidi"/>
      <w:b w:val="0"/>
      <w:bCs w:val="0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74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D74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D742C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D742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E3411"/>
    <w:pPr>
      <w:spacing w:after="100"/>
    </w:pPr>
  </w:style>
  <w:style w:type="paragraph" w:styleId="a5">
    <w:name w:val="List Paragraph"/>
    <w:basedOn w:val="a"/>
    <w:uiPriority w:val="34"/>
    <w:qFormat/>
    <w:rsid w:val="00C82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EE42-ABD4-4036-8AA6-D2309125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"Компас-СПб"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Малышева</dc:creator>
  <cp:keywords/>
  <dc:description/>
  <cp:lastModifiedBy>Ирина Стерлингова</cp:lastModifiedBy>
  <cp:revision>11</cp:revision>
  <dcterms:created xsi:type="dcterms:W3CDTF">2021-06-23T10:16:00Z</dcterms:created>
  <dcterms:modified xsi:type="dcterms:W3CDTF">2021-06-25T14:59:00Z</dcterms:modified>
</cp:coreProperties>
</file>