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7E" w:rsidRDefault="001126C3"/>
    <w:p w:rsidR="00284564" w:rsidRDefault="00284564" w:rsidP="00125467">
      <w:pPr>
        <w:pStyle w:val="a8"/>
      </w:pPr>
      <w:r>
        <w:t>ЭЛЕКТРОННЫЕ ЛИСТКИ НЕТРУДОСПОСОБНОСТИ</w:t>
      </w:r>
    </w:p>
    <w:p w:rsidR="00284564" w:rsidRPr="00125467" w:rsidRDefault="00125467" w:rsidP="00125467">
      <w:pPr>
        <w:pStyle w:val="a8"/>
        <w:spacing w:before="360"/>
        <w:contextualSpacing w:val="0"/>
        <w:rPr>
          <w:sz w:val="40"/>
          <w:szCs w:val="40"/>
        </w:rPr>
      </w:pPr>
      <w:r w:rsidRPr="00125467">
        <w:rPr>
          <w:sz w:val="40"/>
          <w:szCs w:val="40"/>
        </w:rPr>
        <w:t>Инструкция по проведению импорта данных</w:t>
      </w:r>
    </w:p>
    <w:p w:rsidR="00284564" w:rsidRPr="00125467" w:rsidRDefault="00DF3CD4" w:rsidP="00DF3CD4">
      <w:pPr>
        <w:pStyle w:val="1"/>
        <w:rPr>
          <w:rFonts w:asciiTheme="minorHAnsi" w:hAnsiTheme="minorHAnsi"/>
        </w:rPr>
      </w:pPr>
      <w:r>
        <w:t>Общие сведения</w:t>
      </w:r>
    </w:p>
    <w:p w:rsidR="00284564" w:rsidRPr="00DF3CD4" w:rsidRDefault="00284564" w:rsidP="00DF3CD4">
      <w:pPr>
        <w:pStyle w:val="a5"/>
        <w:shd w:val="clear" w:color="auto" w:fill="FFFFFF"/>
        <w:spacing w:before="0" w:beforeAutospacing="0" w:after="180" w:afterAutospacing="0"/>
        <w:rPr>
          <w:rStyle w:val="10"/>
        </w:rPr>
      </w:pPr>
      <w:r w:rsidRPr="00125467">
        <w:rPr>
          <w:rFonts w:asciiTheme="minorHAnsi" w:hAnsiTheme="minorHAnsi"/>
          <w:color w:val="6B6B6B"/>
          <w:shd w:val="clear" w:color="auto" w:fill="FFFFFF"/>
        </w:rPr>
        <w:t>C 1 июля 2017 года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hyperlink r:id="rId9" w:tgtFrame="_blank" w:history="1">
        <w:r w:rsidRPr="00125467">
          <w:rPr>
            <w:rStyle w:val="a4"/>
            <w:rFonts w:asciiTheme="minorHAnsi" w:eastAsiaTheme="majorEastAsia" w:hAnsiTheme="minorHAnsi"/>
            <w:color w:val="000000"/>
            <w:shd w:val="clear" w:color="auto" w:fill="FFFFFF"/>
          </w:rPr>
          <w:t>всту</w:t>
        </w:r>
        <w:r w:rsidR="00773B12" w:rsidRPr="00125467">
          <w:rPr>
            <w:rStyle w:val="a4"/>
            <w:rFonts w:asciiTheme="minorHAnsi" w:eastAsiaTheme="majorEastAsia" w:hAnsiTheme="minorHAnsi"/>
            <w:color w:val="000000"/>
            <w:shd w:val="clear" w:color="auto" w:fill="FFFFFF"/>
          </w:rPr>
          <w:t>п</w:t>
        </w:r>
        <w:r w:rsidRPr="00125467">
          <w:rPr>
            <w:rStyle w:val="a4"/>
            <w:rFonts w:asciiTheme="minorHAnsi" w:eastAsiaTheme="majorEastAsia" w:hAnsiTheme="minorHAnsi"/>
            <w:color w:val="000000"/>
            <w:shd w:val="clear" w:color="auto" w:fill="FFFFFF"/>
          </w:rPr>
          <w:t>ает в силу</w:t>
        </w:r>
      </w:hyperlink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>Федеральный закон от 01.05.2017 № 86-ФЗ, который предусматривает применение электронного листка нетрудоспособности (ЭЛН) на всей территории России.</w:t>
      </w:r>
      <w:r w:rsidRPr="00125467">
        <w:rPr>
          <w:rFonts w:asciiTheme="minorHAnsi" w:hAnsiTheme="minorHAnsi"/>
          <w:color w:val="6B6B6B"/>
        </w:rPr>
        <w:br/>
      </w:r>
      <w:r w:rsidRPr="00125467">
        <w:rPr>
          <w:rFonts w:asciiTheme="minorHAnsi" w:hAnsiTheme="minorHAnsi"/>
          <w:color w:val="6B6B6B"/>
        </w:rPr>
        <w:br/>
      </w:r>
      <w:r w:rsidRPr="00125467">
        <w:rPr>
          <w:rFonts w:asciiTheme="minorHAnsi" w:hAnsiTheme="minorHAnsi"/>
          <w:b/>
          <w:bCs/>
          <w:color w:val="6B6B6B"/>
          <w:shd w:val="clear" w:color="auto" w:fill="FFFFFF"/>
        </w:rPr>
        <w:t>Пособие по временной нетрудоспособности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>или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b/>
          <w:bCs/>
          <w:color w:val="6B6B6B"/>
          <w:shd w:val="clear" w:color="auto" w:fill="FFFFFF"/>
        </w:rPr>
        <w:t>пособие по беременности и родам</w:t>
      </w:r>
      <w:r w:rsidRPr="00125467">
        <w:rPr>
          <w:rStyle w:val="apple-converted-space"/>
          <w:rFonts w:asciiTheme="minorHAnsi" w:hAnsiTheme="minorHAnsi"/>
          <w:color w:val="6B6B6B"/>
          <w:shd w:val="clear" w:color="auto" w:fill="FFFFFF"/>
        </w:rPr>
        <w:t> </w:t>
      </w:r>
      <w:r w:rsidRPr="00125467">
        <w:rPr>
          <w:rFonts w:asciiTheme="minorHAnsi" w:hAnsiTheme="minorHAnsi"/>
          <w:color w:val="6B6B6B"/>
          <w:shd w:val="clear" w:color="auto" w:fill="FFFFFF"/>
        </w:rPr>
        <w:t>в этом случае назначается и выплачивается на основании электронного больничного</w:t>
      </w:r>
      <w:r w:rsidR="00AA57EB">
        <w:rPr>
          <w:rFonts w:asciiTheme="minorHAnsi" w:hAnsiTheme="minorHAnsi"/>
          <w:color w:val="6B6B6B"/>
          <w:shd w:val="clear" w:color="auto" w:fill="FFFFFF"/>
        </w:rPr>
        <w:t xml:space="preserve"> листа</w:t>
      </w:r>
      <w:r w:rsidRPr="00125467">
        <w:rPr>
          <w:rFonts w:asciiTheme="minorHAnsi" w:hAnsiTheme="minorHAnsi"/>
          <w:color w:val="6B6B6B"/>
          <w:shd w:val="clear" w:color="auto" w:fill="FFFFFF"/>
        </w:rPr>
        <w:t>, сформированного и размещенного в специальной информационной системе ФСС.</w:t>
      </w:r>
      <w:r w:rsidRPr="00125467">
        <w:rPr>
          <w:rFonts w:asciiTheme="minorHAnsi" w:hAnsiTheme="minorHAnsi"/>
          <w:color w:val="6B6B6B"/>
        </w:rPr>
        <w:br/>
      </w:r>
      <w:r w:rsidRPr="00125467">
        <w:rPr>
          <w:rFonts w:asciiTheme="minorHAnsi" w:hAnsiTheme="minorHAnsi"/>
          <w:color w:val="6B6B6B"/>
        </w:rPr>
        <w:br/>
      </w:r>
      <w:r w:rsidR="00DF3CD4" w:rsidRPr="00DF3CD4">
        <w:rPr>
          <w:rStyle w:val="10"/>
        </w:rPr>
        <w:t>П</w:t>
      </w:r>
      <w:r w:rsidR="00DF3CD4">
        <w:rPr>
          <w:rStyle w:val="10"/>
        </w:rPr>
        <w:t>олучение</w:t>
      </w:r>
      <w:r w:rsidR="00DF3CD4" w:rsidRPr="00DF3CD4">
        <w:rPr>
          <w:rStyle w:val="10"/>
        </w:rPr>
        <w:t xml:space="preserve"> данных с сайта ФСС</w:t>
      </w:r>
    </w:p>
    <w:p w:rsidR="00773B12" w:rsidRPr="00125467" w:rsidRDefault="00773B12" w:rsidP="00284564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Данные ЭЛН страхователь получает из </w:t>
      </w:r>
      <w:r w:rsidRPr="00DF3CD4">
        <w:rPr>
          <w:rFonts w:asciiTheme="minorHAnsi" w:hAnsiTheme="minorHAnsi"/>
          <w:b/>
        </w:rPr>
        <w:t>Личного кабинета страхователя ФСС</w:t>
      </w:r>
      <w:r w:rsidRPr="00125467">
        <w:rPr>
          <w:rFonts w:asciiTheme="minorHAnsi" w:hAnsiTheme="minorHAnsi"/>
        </w:rPr>
        <w:t>.</w:t>
      </w:r>
    </w:p>
    <w:p w:rsidR="00284564" w:rsidRPr="00125467" w:rsidRDefault="00284564" w:rsidP="006C352B">
      <w:pPr>
        <w:pStyle w:val="a5"/>
        <w:shd w:val="clear" w:color="auto" w:fill="FFFFFF"/>
        <w:spacing w:before="0" w:beforeAutospacing="0" w:after="180" w:afterAutospacing="0"/>
        <w:rPr>
          <w:rFonts w:asciiTheme="minorHAnsi" w:hAnsiTheme="minorHAnsi"/>
          <w:color w:val="6B6B6B"/>
        </w:rPr>
      </w:pPr>
      <w:r w:rsidRPr="00125467">
        <w:rPr>
          <w:rFonts w:asciiTheme="minorHAnsi" w:hAnsiTheme="minorHAnsi"/>
        </w:rPr>
        <w:t xml:space="preserve">Личные кабинеты страхователя и застрахованного лица доступны по адресу </w:t>
      </w:r>
      <w:hyperlink r:id="rId10" w:history="1">
        <w:r w:rsidRPr="00125467">
          <w:rPr>
            <w:rStyle w:val="a4"/>
            <w:rFonts w:asciiTheme="minorHAnsi" w:hAnsiTheme="minorHAnsi"/>
            <w:lang w:val="en-US"/>
          </w:rPr>
          <w:t>http</w:t>
        </w:r>
        <w:r w:rsidRPr="00125467">
          <w:rPr>
            <w:rStyle w:val="a4"/>
            <w:rFonts w:asciiTheme="minorHAnsi" w:hAnsiTheme="minorHAnsi"/>
          </w:rPr>
          <w:t>://</w:t>
        </w:r>
        <w:r w:rsidRPr="00125467">
          <w:rPr>
            <w:rStyle w:val="a4"/>
            <w:rFonts w:asciiTheme="minorHAnsi" w:hAnsiTheme="minorHAnsi"/>
            <w:lang w:val="en-US"/>
          </w:rPr>
          <w:t>cabinets</w:t>
        </w:r>
        <w:r w:rsidRPr="00125467">
          <w:rPr>
            <w:rStyle w:val="a4"/>
            <w:rFonts w:asciiTheme="minorHAnsi" w:hAnsiTheme="minorHAnsi"/>
          </w:rPr>
          <w:t>.</w:t>
        </w:r>
        <w:proofErr w:type="spellStart"/>
        <w:r w:rsidRPr="00125467">
          <w:rPr>
            <w:rStyle w:val="a4"/>
            <w:rFonts w:asciiTheme="minorHAnsi" w:hAnsiTheme="minorHAnsi"/>
            <w:lang w:val="en-US"/>
          </w:rPr>
          <w:t>fss</w:t>
        </w:r>
        <w:proofErr w:type="spellEnd"/>
        <w:r w:rsidRPr="00125467">
          <w:rPr>
            <w:rStyle w:val="a4"/>
            <w:rFonts w:asciiTheme="minorHAnsi" w:hAnsiTheme="minorHAnsi"/>
          </w:rPr>
          <w:t>.</w:t>
        </w:r>
        <w:proofErr w:type="spellStart"/>
        <w:r w:rsidRPr="00125467">
          <w:rPr>
            <w:rStyle w:val="a4"/>
            <w:rFonts w:asciiTheme="minorHAnsi" w:hAnsiTheme="minorHAnsi"/>
            <w:lang w:val="en-US"/>
          </w:rPr>
          <w:t>ru</w:t>
        </w:r>
        <w:proofErr w:type="spellEnd"/>
        <w:r w:rsidRPr="00125467">
          <w:rPr>
            <w:rStyle w:val="a4"/>
            <w:rFonts w:asciiTheme="minorHAnsi" w:hAnsiTheme="minorHAnsi"/>
          </w:rPr>
          <w:t>/</w:t>
        </w:r>
      </w:hyperlink>
      <w:r w:rsidRPr="00125467">
        <w:rPr>
          <w:rFonts w:asciiTheme="minorHAnsi" w:hAnsiTheme="minorHAnsi"/>
        </w:rPr>
        <w:t xml:space="preserve">. Инструкция пользователя личного кабинета страхователя доступна по </w:t>
      </w:r>
      <w:hyperlink r:id="rId11" w:history="1">
        <w:r w:rsidRPr="00125467">
          <w:rPr>
            <w:rStyle w:val="a4"/>
            <w:rFonts w:asciiTheme="minorHAnsi" w:hAnsiTheme="minorHAnsi"/>
          </w:rPr>
          <w:t>ссылке</w:t>
        </w:r>
      </w:hyperlink>
      <w:r w:rsidRPr="00125467">
        <w:rPr>
          <w:rFonts w:asciiTheme="minorHAnsi" w:hAnsiTheme="minorHAnsi"/>
        </w:rPr>
        <w:t xml:space="preserve">. </w:t>
      </w:r>
    </w:p>
    <w:p w:rsidR="00284564" w:rsidRPr="00DF3CD4" w:rsidRDefault="00DF3CD4" w:rsidP="00DF3CD4">
      <w:pPr>
        <w:pStyle w:val="1"/>
        <w:rPr>
          <w:sz w:val="24"/>
          <w:szCs w:val="24"/>
        </w:rPr>
      </w:pPr>
      <w:r w:rsidRPr="00DF3CD4">
        <w:t>Импорт данных ЭЛН в КОМПАС</w:t>
      </w:r>
    </w:p>
    <w:p w:rsidR="00284564" w:rsidRPr="00DF3CD4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240" w:beforeAutospacing="0" w:after="180" w:afterAutospacing="0"/>
        <w:ind w:left="1077" w:hanging="357"/>
        <w:rPr>
          <w:rFonts w:asciiTheme="minorHAnsi" w:hAnsiTheme="minorHAnsi"/>
        </w:rPr>
      </w:pPr>
      <w:r w:rsidRPr="00DF3CD4">
        <w:rPr>
          <w:rFonts w:asciiTheme="minorHAnsi" w:hAnsiTheme="minorHAnsi"/>
        </w:rPr>
        <w:t xml:space="preserve">В </w:t>
      </w:r>
      <w:r w:rsidRPr="00DF3CD4">
        <w:rPr>
          <w:rFonts w:asciiTheme="minorHAnsi" w:hAnsiTheme="minorHAnsi"/>
          <w:b/>
        </w:rPr>
        <w:t>справочник видов неявок</w:t>
      </w:r>
      <w:r w:rsidRPr="00DF3CD4">
        <w:rPr>
          <w:rFonts w:asciiTheme="minorHAnsi" w:hAnsiTheme="minorHAnsi"/>
        </w:rPr>
        <w:t xml:space="preserve"> добавлено поле «</w:t>
      </w:r>
      <w:r w:rsidRPr="00DF3CD4">
        <w:rPr>
          <w:rFonts w:asciiTheme="minorHAnsi" w:hAnsiTheme="minorHAnsi"/>
          <w:b/>
          <w:i/>
        </w:rPr>
        <w:t>Использовать для импорта ЭЛН по причине</w:t>
      </w:r>
      <w:r w:rsidRPr="00DF3CD4">
        <w:rPr>
          <w:rFonts w:asciiTheme="minorHAnsi" w:hAnsiTheme="minorHAnsi"/>
        </w:rPr>
        <w:t>». К полю подключ</w:t>
      </w:r>
      <w:r w:rsidR="006C352B">
        <w:rPr>
          <w:rFonts w:asciiTheme="minorHAnsi" w:hAnsiTheme="minorHAnsi"/>
        </w:rPr>
        <w:t>ен</w:t>
      </w:r>
      <w:r w:rsidRPr="00DF3CD4">
        <w:rPr>
          <w:rFonts w:asciiTheme="minorHAnsi" w:hAnsiTheme="minorHAnsi"/>
        </w:rPr>
        <w:t xml:space="preserve"> справочник, использующий значения из </w:t>
      </w:r>
      <w:r w:rsidR="006C352B">
        <w:rPr>
          <w:rFonts w:asciiTheme="minorHAnsi" w:hAnsiTheme="minorHAnsi"/>
        </w:rPr>
        <w:t>«</w:t>
      </w:r>
      <w:r w:rsidR="006C352B" w:rsidRPr="006C352B">
        <w:rPr>
          <w:rFonts w:asciiTheme="minorHAnsi" w:hAnsiTheme="minorHAnsi"/>
          <w:i/>
        </w:rPr>
        <w:t>Причины нетрудоспособности</w:t>
      </w:r>
      <w:r w:rsidR="006C352B">
        <w:rPr>
          <w:rFonts w:asciiTheme="minorHAnsi" w:hAnsiTheme="minorHAnsi"/>
        </w:rPr>
        <w:t xml:space="preserve">», который заполняется </w:t>
      </w:r>
      <w:r w:rsidRPr="00DF3CD4">
        <w:rPr>
          <w:rFonts w:asciiTheme="minorHAnsi" w:hAnsiTheme="minorHAnsi"/>
        </w:rPr>
        <w:t xml:space="preserve"> </w:t>
      </w:r>
      <w:r w:rsidR="006C352B">
        <w:rPr>
          <w:rFonts w:asciiTheme="minorHAnsi" w:hAnsiTheme="minorHAnsi"/>
        </w:rPr>
        <w:t>с помощью скрипта, входящего в пакет дополнений</w:t>
      </w:r>
      <w:r w:rsidRPr="00DF3CD4">
        <w:rPr>
          <w:rFonts w:asciiTheme="minorHAnsi" w:hAnsiTheme="minorHAnsi"/>
        </w:rPr>
        <w:t xml:space="preserve">. </w:t>
      </w:r>
    </w:p>
    <w:p w:rsidR="00284564" w:rsidRPr="00DF3CD4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F3CD4">
        <w:rPr>
          <w:rFonts w:asciiTheme="minorHAnsi" w:hAnsiTheme="minorHAnsi"/>
        </w:rPr>
        <w:t>Добавлены таблица и табличная форма «</w:t>
      </w:r>
      <w:r w:rsidRPr="00DF3CD4">
        <w:rPr>
          <w:rFonts w:asciiTheme="minorHAnsi" w:hAnsiTheme="minorHAnsi"/>
          <w:b/>
        </w:rPr>
        <w:t>Журнал импорта ЭЛН</w:t>
      </w:r>
      <w:r w:rsidRPr="00DF3CD4">
        <w:rPr>
          <w:rFonts w:asciiTheme="minorHAnsi" w:hAnsiTheme="minorHAnsi"/>
        </w:rPr>
        <w:t xml:space="preserve">», в </w:t>
      </w:r>
      <w:proofErr w:type="gramStart"/>
      <w:r w:rsidRPr="00DF3CD4">
        <w:rPr>
          <w:rFonts w:asciiTheme="minorHAnsi" w:hAnsiTheme="minorHAnsi"/>
        </w:rPr>
        <w:t>которых</w:t>
      </w:r>
      <w:proofErr w:type="gramEnd"/>
      <w:r w:rsidRPr="00DF3CD4">
        <w:rPr>
          <w:rFonts w:asciiTheme="minorHAnsi" w:hAnsiTheme="minorHAnsi"/>
        </w:rPr>
        <w:t xml:space="preserve"> присутствуют поля для: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кода импорта,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даты и времени импорта,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имени файла, номера и даты ЭЛН, </w:t>
      </w:r>
    </w:p>
    <w:p w:rsidR="00284564" w:rsidRPr="00125467" w:rsidRDefault="00284564" w:rsidP="00284564">
      <w:pPr>
        <w:pStyle w:val="a5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ФИО и табельного номера работника.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 xml:space="preserve">В </w:t>
      </w:r>
      <w:r w:rsidRPr="00DF3CD4">
        <w:rPr>
          <w:rFonts w:asciiTheme="minorHAnsi" w:hAnsiTheme="minorHAnsi"/>
          <w:b/>
        </w:rPr>
        <w:t>журнал неявок</w:t>
      </w:r>
      <w:r w:rsidRPr="00125467">
        <w:rPr>
          <w:rFonts w:asciiTheme="minorHAnsi" w:hAnsiTheme="minorHAnsi"/>
        </w:rPr>
        <w:t xml:space="preserve"> добавлено поле «</w:t>
      </w:r>
      <w:r w:rsidRPr="00DF3CD4">
        <w:rPr>
          <w:rFonts w:asciiTheme="minorHAnsi" w:hAnsiTheme="minorHAnsi"/>
          <w:b/>
          <w:i/>
        </w:rPr>
        <w:t>Код импорта ЭЛН</w:t>
      </w:r>
      <w:r w:rsidR="00D057B4">
        <w:rPr>
          <w:rFonts w:asciiTheme="minorHAnsi" w:hAnsiTheme="minorHAnsi"/>
        </w:rPr>
        <w:t>», в котором указывается код из журнала</w:t>
      </w:r>
      <w:r w:rsidRPr="00125467">
        <w:rPr>
          <w:rFonts w:asciiTheme="minorHAnsi" w:hAnsiTheme="minorHAnsi"/>
        </w:rPr>
        <w:t xml:space="preserve"> импорта ЭЛН.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Добавлен пункт меню</w:t>
      </w:r>
      <w:r w:rsidR="00DB3395" w:rsidRPr="00125467">
        <w:rPr>
          <w:rFonts w:asciiTheme="minorHAnsi" w:hAnsiTheme="minorHAnsi"/>
        </w:rPr>
        <w:t xml:space="preserve"> </w:t>
      </w:r>
      <w:r w:rsidR="00DB3395" w:rsidRPr="00D057B4">
        <w:rPr>
          <w:rFonts w:asciiTheme="minorHAnsi" w:hAnsiTheme="minorHAnsi"/>
          <w:b/>
          <w:i/>
        </w:rPr>
        <w:t>Персонал</w:t>
      </w:r>
      <w:r w:rsidR="00DF3CD4" w:rsidRPr="00D057B4">
        <w:rPr>
          <w:rFonts w:asciiTheme="minorHAnsi" w:hAnsiTheme="minorHAnsi"/>
          <w:b/>
          <w:i/>
        </w:rPr>
        <w:t xml:space="preserve"> / </w:t>
      </w:r>
      <w:r w:rsidR="00DB3395" w:rsidRPr="00D057B4">
        <w:rPr>
          <w:rFonts w:asciiTheme="minorHAnsi" w:hAnsiTheme="minorHAnsi"/>
          <w:b/>
          <w:i/>
        </w:rPr>
        <w:t>Личный кабинет страхователя</w:t>
      </w:r>
      <w:r w:rsidRPr="00125467">
        <w:rPr>
          <w:rFonts w:asciiTheme="minorHAnsi" w:hAnsiTheme="minorHAnsi"/>
        </w:rPr>
        <w:t>, который открывает страницу входа в личный кабинет страхователя (</w:t>
      </w:r>
      <w:hyperlink r:id="rId12" w:history="1">
        <w:r w:rsidRPr="00125467">
          <w:rPr>
            <w:rStyle w:val="a4"/>
            <w:rFonts w:asciiTheme="minorHAnsi" w:hAnsiTheme="minorHAnsi"/>
          </w:rPr>
          <w:t>https://cabinets.fss.ru/insurer/</w:t>
        </w:r>
      </w:hyperlink>
      <w:r w:rsidRPr="00125467">
        <w:rPr>
          <w:rFonts w:asciiTheme="minorHAnsi" w:hAnsiTheme="minorHAnsi"/>
        </w:rPr>
        <w:t>) в браузере. В личном кабинете оператор находит ЭЛН по СНИЛС работника и</w:t>
      </w:r>
      <w:r w:rsidR="00DB3395" w:rsidRPr="00125467">
        <w:rPr>
          <w:rFonts w:asciiTheme="minorHAnsi" w:hAnsiTheme="minorHAnsi"/>
        </w:rPr>
        <w:t xml:space="preserve"> номеру ЭЛН, который предоставил</w:t>
      </w:r>
      <w:r w:rsidRPr="00125467">
        <w:rPr>
          <w:rFonts w:asciiTheme="minorHAnsi" w:hAnsiTheme="minorHAnsi"/>
        </w:rPr>
        <w:t xml:space="preserve"> </w:t>
      </w:r>
      <w:r w:rsidRPr="00125467">
        <w:rPr>
          <w:rFonts w:asciiTheme="minorHAnsi" w:hAnsiTheme="minorHAnsi"/>
        </w:rPr>
        <w:lastRenderedPageBreak/>
        <w:t xml:space="preserve">работник. Средствами личного кабинета оператор скачивает </w:t>
      </w:r>
      <w:r w:rsidRPr="00125467">
        <w:rPr>
          <w:rFonts w:asciiTheme="minorHAnsi" w:hAnsiTheme="minorHAnsi"/>
          <w:lang w:val="en-US"/>
        </w:rPr>
        <w:t>xml</w:t>
      </w:r>
      <w:r w:rsidRPr="00125467">
        <w:rPr>
          <w:rFonts w:asciiTheme="minorHAnsi" w:hAnsiTheme="minorHAnsi"/>
        </w:rPr>
        <w:t>-файл необходимого ЭЛН.</w:t>
      </w:r>
    </w:p>
    <w:p w:rsidR="00284564" w:rsidRPr="00125467" w:rsidRDefault="00284564" w:rsidP="00DF3CD4">
      <w:pPr>
        <w:pStyle w:val="a5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057B4">
        <w:rPr>
          <w:rFonts w:asciiTheme="minorHAnsi" w:hAnsiTheme="minorHAnsi"/>
          <w:b/>
        </w:rPr>
        <w:t>Импорт ЭЛН</w:t>
      </w:r>
      <w:r w:rsidRPr="00125467">
        <w:rPr>
          <w:rFonts w:asciiTheme="minorHAnsi" w:hAnsiTheme="minorHAnsi"/>
        </w:rPr>
        <w:t xml:space="preserve"> из </w:t>
      </w:r>
      <w:r w:rsidRPr="00125467">
        <w:rPr>
          <w:rFonts w:asciiTheme="minorHAnsi" w:hAnsiTheme="minorHAnsi"/>
          <w:lang w:val="en-US"/>
        </w:rPr>
        <w:t>xml</w:t>
      </w:r>
      <w:r w:rsidRPr="00125467">
        <w:rPr>
          <w:rFonts w:asciiTheme="minorHAnsi" w:hAnsiTheme="minorHAnsi"/>
        </w:rPr>
        <w:t xml:space="preserve">-файла </w:t>
      </w:r>
      <w:r w:rsidR="00D057B4">
        <w:rPr>
          <w:rFonts w:asciiTheme="minorHAnsi" w:hAnsiTheme="minorHAnsi"/>
        </w:rPr>
        <w:t xml:space="preserve">в  КОМПАС </w:t>
      </w:r>
      <w:r w:rsidRPr="00125467">
        <w:rPr>
          <w:rFonts w:asciiTheme="minorHAnsi" w:hAnsiTheme="minorHAnsi"/>
        </w:rPr>
        <w:t>осуществля</w:t>
      </w:r>
      <w:r w:rsidR="00DB3395" w:rsidRPr="00125467">
        <w:rPr>
          <w:rFonts w:asciiTheme="minorHAnsi" w:hAnsiTheme="minorHAnsi"/>
        </w:rPr>
        <w:t>е</w:t>
      </w:r>
      <w:r w:rsidRPr="00125467">
        <w:rPr>
          <w:rFonts w:asciiTheme="minorHAnsi" w:hAnsiTheme="minorHAnsi"/>
        </w:rPr>
        <w:t>тся при нажатии на кнопку</w:t>
      </w:r>
      <w:r w:rsidR="008275AE">
        <w:rPr>
          <w:rFonts w:asciiTheme="minorHAnsi" w:hAnsiTheme="minorHAnsi"/>
        </w:rPr>
        <w:t xml:space="preserve"> </w:t>
      </w:r>
      <w:r w:rsidR="008275AE">
        <w:rPr>
          <w:noProof/>
        </w:rPr>
        <w:drawing>
          <wp:inline distT="0" distB="0" distL="0" distR="0" wp14:anchorId="5B867F4C" wp14:editId="79591F47">
            <wp:extent cx="219075" cy="209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25467">
        <w:rPr>
          <w:rFonts w:asciiTheme="minorHAnsi" w:hAnsiTheme="minorHAnsi"/>
        </w:rPr>
        <w:t xml:space="preserve"> на панели инструментов табличной формы </w:t>
      </w:r>
      <w:r w:rsidRPr="00D057B4">
        <w:rPr>
          <w:rFonts w:asciiTheme="minorHAnsi" w:hAnsiTheme="minorHAnsi"/>
          <w:b/>
          <w:i/>
        </w:rPr>
        <w:t>Журнал неявок</w:t>
      </w:r>
      <w:r w:rsidRPr="00125467">
        <w:rPr>
          <w:rFonts w:asciiTheme="minorHAnsi" w:hAnsiTheme="minorHAnsi"/>
        </w:rPr>
        <w:t>. При этом обеспеч</w:t>
      </w:r>
      <w:r w:rsidR="00DB3395" w:rsidRPr="00125467">
        <w:rPr>
          <w:rFonts w:asciiTheme="minorHAnsi" w:hAnsiTheme="minorHAnsi"/>
        </w:rPr>
        <w:t>ивается</w:t>
      </w:r>
      <w:r w:rsidRPr="00125467">
        <w:rPr>
          <w:rFonts w:asciiTheme="minorHAnsi" w:hAnsiTheme="minorHAnsi"/>
        </w:rPr>
        <w:t>:</w:t>
      </w:r>
    </w:p>
    <w:p w:rsidR="00284564" w:rsidRPr="00125467" w:rsidRDefault="00284564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C554D7">
        <w:rPr>
          <w:rFonts w:asciiTheme="minorHAnsi" w:hAnsiTheme="minorHAnsi"/>
          <w:b/>
        </w:rPr>
        <w:t>Выбор файла для импорта</w:t>
      </w:r>
      <w:r w:rsidRPr="00125467">
        <w:rPr>
          <w:rFonts w:asciiTheme="minorHAnsi" w:hAnsiTheme="minorHAnsi"/>
        </w:rPr>
        <w:t>. Каталог</w:t>
      </w:r>
      <w:r w:rsidR="00DB3395" w:rsidRPr="00125467">
        <w:rPr>
          <w:rFonts w:asciiTheme="minorHAnsi" w:hAnsiTheme="minorHAnsi"/>
        </w:rPr>
        <w:t>, в который был выгружен последний</w:t>
      </w:r>
      <w:r w:rsidRPr="00125467">
        <w:rPr>
          <w:rFonts w:asciiTheme="minorHAnsi" w:hAnsiTheme="minorHAnsi"/>
        </w:rPr>
        <w:t xml:space="preserve"> выбранн</w:t>
      </w:r>
      <w:r w:rsidR="00DB3395" w:rsidRPr="00125467">
        <w:rPr>
          <w:rFonts w:asciiTheme="minorHAnsi" w:hAnsiTheme="minorHAnsi"/>
        </w:rPr>
        <w:t xml:space="preserve">ый файл, </w:t>
      </w:r>
      <w:r w:rsidRPr="00125467">
        <w:rPr>
          <w:rFonts w:asciiTheme="minorHAnsi" w:hAnsiTheme="minorHAnsi"/>
        </w:rPr>
        <w:t>сохраня</w:t>
      </w:r>
      <w:r w:rsidR="00DB3395" w:rsidRPr="00125467">
        <w:rPr>
          <w:rFonts w:asciiTheme="minorHAnsi" w:hAnsiTheme="minorHAnsi"/>
        </w:rPr>
        <w:t>ет</w:t>
      </w:r>
      <w:r w:rsidRPr="00125467">
        <w:rPr>
          <w:rFonts w:asciiTheme="minorHAnsi" w:hAnsiTheme="minorHAnsi"/>
        </w:rPr>
        <w:t>ся в конфигурации и предлага</w:t>
      </w:r>
      <w:r w:rsidR="00DB3395" w:rsidRPr="00125467">
        <w:rPr>
          <w:rFonts w:asciiTheme="minorHAnsi" w:hAnsiTheme="minorHAnsi"/>
        </w:rPr>
        <w:t>ет</w:t>
      </w:r>
      <w:r w:rsidRPr="00125467">
        <w:rPr>
          <w:rFonts w:asciiTheme="minorHAnsi" w:hAnsiTheme="minorHAnsi"/>
        </w:rPr>
        <w:t xml:space="preserve">ся </w:t>
      </w:r>
      <w:r w:rsidR="00DB3395" w:rsidRPr="00125467">
        <w:rPr>
          <w:rFonts w:asciiTheme="minorHAnsi" w:hAnsiTheme="minorHAnsi"/>
        </w:rPr>
        <w:t xml:space="preserve">при очередном </w:t>
      </w:r>
      <w:r w:rsidRPr="00125467">
        <w:rPr>
          <w:rFonts w:asciiTheme="minorHAnsi" w:hAnsiTheme="minorHAnsi"/>
        </w:rPr>
        <w:t>вызове диалога выбора.</w:t>
      </w:r>
    </w:p>
    <w:p w:rsidR="00284564" w:rsidRPr="00125467" w:rsidRDefault="00987905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П</w:t>
      </w:r>
      <w:r w:rsidR="00284564" w:rsidRPr="00125467">
        <w:rPr>
          <w:rFonts w:asciiTheme="minorHAnsi" w:hAnsiTheme="minorHAnsi"/>
        </w:rPr>
        <w:t>редусмотрена проверка наличия работника с ФИО и СНИЛС</w:t>
      </w:r>
      <w:r w:rsidRPr="00125467">
        <w:rPr>
          <w:rFonts w:asciiTheme="minorHAnsi" w:hAnsiTheme="minorHAnsi"/>
        </w:rPr>
        <w:t>, указанным</w:t>
      </w:r>
      <w:r w:rsidR="00D057B4">
        <w:rPr>
          <w:rFonts w:asciiTheme="minorHAnsi" w:hAnsiTheme="minorHAnsi"/>
        </w:rPr>
        <w:t>и</w:t>
      </w:r>
      <w:r w:rsidRPr="00125467">
        <w:rPr>
          <w:rFonts w:asciiTheme="minorHAnsi" w:hAnsiTheme="minorHAnsi"/>
        </w:rPr>
        <w:t xml:space="preserve"> в ЭЛН,</w:t>
      </w:r>
      <w:r w:rsidR="00284564" w:rsidRPr="00125467">
        <w:rPr>
          <w:rFonts w:asciiTheme="minorHAnsi" w:hAnsiTheme="minorHAnsi"/>
        </w:rPr>
        <w:t xml:space="preserve"> в кадровой картотеке</w:t>
      </w:r>
      <w:r w:rsidR="00D057B4">
        <w:rPr>
          <w:rFonts w:asciiTheme="minorHAnsi" w:hAnsiTheme="minorHAnsi"/>
        </w:rPr>
        <w:t xml:space="preserve"> КОМПАСА</w:t>
      </w:r>
      <w:r w:rsidR="00284564" w:rsidRPr="00125467">
        <w:rPr>
          <w:rFonts w:asciiTheme="minorHAnsi" w:hAnsiTheme="minorHAnsi"/>
        </w:rPr>
        <w:t>. Если ра</w:t>
      </w:r>
      <w:r w:rsidR="00D057B4">
        <w:rPr>
          <w:rFonts w:asciiTheme="minorHAnsi" w:hAnsiTheme="minorHAnsi"/>
        </w:rPr>
        <w:t>ботника нет, то работа процедуры</w:t>
      </w:r>
      <w:r w:rsidR="00284564" w:rsidRPr="00125467">
        <w:rPr>
          <w:rFonts w:asciiTheme="minorHAnsi" w:hAnsiTheme="minorHAnsi"/>
        </w:rPr>
        <w:t xml:space="preserve"> </w:t>
      </w:r>
      <w:r w:rsidRPr="00125467">
        <w:rPr>
          <w:rFonts w:asciiTheme="minorHAnsi" w:hAnsiTheme="minorHAnsi"/>
        </w:rPr>
        <w:t>прерывается с выдачей на экран соответствующего сообщения</w:t>
      </w:r>
      <w:r w:rsidR="00284564" w:rsidRPr="00125467">
        <w:rPr>
          <w:rFonts w:asciiTheme="minorHAnsi" w:hAnsiTheme="minorHAnsi"/>
        </w:rPr>
        <w:t>.</w:t>
      </w:r>
    </w:p>
    <w:p w:rsidR="002F0EEA" w:rsidRPr="00D057B4" w:rsidRDefault="002F0EEA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D057B4">
        <w:rPr>
          <w:rFonts w:asciiTheme="minorHAnsi" w:hAnsiTheme="minorHAnsi"/>
        </w:rPr>
        <w:t xml:space="preserve">По окончании проверок на экран выводится информационное сообщение, в котором </w:t>
      </w:r>
      <w:proofErr w:type="gramStart"/>
      <w:r w:rsidRPr="00D057B4">
        <w:rPr>
          <w:rFonts w:asciiTheme="minorHAnsi" w:hAnsiTheme="minorHAnsi"/>
        </w:rPr>
        <w:t>указаны</w:t>
      </w:r>
      <w:proofErr w:type="gramEnd"/>
      <w:r w:rsidRPr="00D057B4">
        <w:rPr>
          <w:rFonts w:asciiTheme="minorHAnsi" w:hAnsiTheme="minorHAnsi"/>
        </w:rPr>
        <w:t>: ФИО работника, дата и номер ЭЛН, причина нетрудоспособности, вид неявки, которая будет автоматически создана в Журнале неявок.</w:t>
      </w:r>
    </w:p>
    <w:p w:rsidR="002F0EEA" w:rsidRPr="00125467" w:rsidRDefault="002F0EEA" w:rsidP="00284564">
      <w:pPr>
        <w:pStyle w:val="a5"/>
        <w:numPr>
          <w:ilvl w:val="1"/>
          <w:numId w:val="4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По результатам импорта автоматически создаются:</w:t>
      </w:r>
    </w:p>
    <w:p w:rsidR="002F0EEA" w:rsidRPr="00125467" w:rsidRDefault="002F0EEA" w:rsidP="002F0EEA">
      <w:pPr>
        <w:pStyle w:val="a5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запись в журнал импорта ЭЛН;</w:t>
      </w:r>
    </w:p>
    <w:p w:rsidR="002F0EEA" w:rsidRPr="00125467" w:rsidRDefault="002F0EEA" w:rsidP="002F0EEA">
      <w:pPr>
        <w:pStyle w:val="a5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Theme="minorHAnsi" w:hAnsiTheme="minorHAnsi"/>
        </w:rPr>
      </w:pPr>
      <w:r w:rsidRPr="00125467">
        <w:rPr>
          <w:rFonts w:asciiTheme="minorHAnsi" w:hAnsiTheme="minorHAnsi"/>
        </w:rPr>
        <w:t>запись в Журнале неявок с указанием: ФИО работника, даты и номер ЭЛН, причины нетрудоспособности, вида неявки, а также кода импорта.</w:t>
      </w:r>
    </w:p>
    <w:p w:rsidR="00284564" w:rsidRDefault="00AA57EB" w:rsidP="00AA57EB">
      <w:pPr>
        <w:pStyle w:val="a3"/>
        <w:numPr>
          <w:ilvl w:val="0"/>
          <w:numId w:val="7"/>
        </w:numPr>
      </w:pPr>
      <w:r>
        <w:t>После получения данных электронного листка нетрудоспособности его обработка производится стандартным образом.</w:t>
      </w:r>
    </w:p>
    <w:sectPr w:rsidR="00284564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C3" w:rsidRDefault="001126C3" w:rsidP="008F2B04">
      <w:pPr>
        <w:spacing w:after="0" w:line="240" w:lineRule="auto"/>
      </w:pPr>
      <w:r>
        <w:separator/>
      </w:r>
    </w:p>
  </w:endnote>
  <w:endnote w:type="continuationSeparator" w:id="0">
    <w:p w:rsidR="001126C3" w:rsidRDefault="001126C3" w:rsidP="008F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449170"/>
      <w:docPartObj>
        <w:docPartGallery w:val="Page Numbers (Bottom of Page)"/>
        <w:docPartUnique/>
      </w:docPartObj>
    </w:sdtPr>
    <w:sdtEndPr/>
    <w:sdtContent>
      <w:p w:rsidR="008F2B04" w:rsidRDefault="008F2B0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5AE">
          <w:rPr>
            <w:noProof/>
          </w:rPr>
          <w:t>2</w:t>
        </w:r>
        <w:r>
          <w:fldChar w:fldCharType="end"/>
        </w:r>
      </w:p>
    </w:sdtContent>
  </w:sdt>
  <w:p w:rsidR="008F2B04" w:rsidRDefault="008F2B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C3" w:rsidRDefault="001126C3" w:rsidP="008F2B04">
      <w:pPr>
        <w:spacing w:after="0" w:line="240" w:lineRule="auto"/>
      </w:pPr>
      <w:r>
        <w:separator/>
      </w:r>
    </w:p>
  </w:footnote>
  <w:footnote w:type="continuationSeparator" w:id="0">
    <w:p w:rsidR="001126C3" w:rsidRDefault="001126C3" w:rsidP="008F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A9F"/>
    <w:multiLevelType w:val="hybridMultilevel"/>
    <w:tmpl w:val="55E49D3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A6040"/>
    <w:multiLevelType w:val="hybridMultilevel"/>
    <w:tmpl w:val="6724498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E86EBF"/>
    <w:multiLevelType w:val="multilevel"/>
    <w:tmpl w:val="B04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003AF"/>
    <w:multiLevelType w:val="multilevel"/>
    <w:tmpl w:val="2A927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>
    <w:nsid w:val="49C41E14"/>
    <w:multiLevelType w:val="hybridMultilevel"/>
    <w:tmpl w:val="2760E39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4F315847"/>
    <w:multiLevelType w:val="hybridMultilevel"/>
    <w:tmpl w:val="C2C4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D6DE7"/>
    <w:multiLevelType w:val="hybridMultilevel"/>
    <w:tmpl w:val="DC401EAC"/>
    <w:lvl w:ilvl="0" w:tplc="A934A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4F1CCB"/>
    <w:multiLevelType w:val="hybridMultilevel"/>
    <w:tmpl w:val="4F1C7E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23"/>
    <w:rsid w:val="00024123"/>
    <w:rsid w:val="001126C3"/>
    <w:rsid w:val="00125467"/>
    <w:rsid w:val="001C1A64"/>
    <w:rsid w:val="00284564"/>
    <w:rsid w:val="002F0EEA"/>
    <w:rsid w:val="003C2EF2"/>
    <w:rsid w:val="00484CAE"/>
    <w:rsid w:val="006C352B"/>
    <w:rsid w:val="006E5CE3"/>
    <w:rsid w:val="00773B12"/>
    <w:rsid w:val="008275AE"/>
    <w:rsid w:val="008F2B04"/>
    <w:rsid w:val="00987905"/>
    <w:rsid w:val="00AA57EB"/>
    <w:rsid w:val="00C554D7"/>
    <w:rsid w:val="00C83896"/>
    <w:rsid w:val="00D057B4"/>
    <w:rsid w:val="00DB3395"/>
    <w:rsid w:val="00DF3CD4"/>
    <w:rsid w:val="00F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4"/>
    <w:pPr>
      <w:spacing w:before="0"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284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84564"/>
  </w:style>
  <w:style w:type="character" w:styleId="a4">
    <w:name w:val="Hyperlink"/>
    <w:basedOn w:val="a0"/>
    <w:uiPriority w:val="99"/>
    <w:unhideWhenUsed/>
    <w:rsid w:val="002845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564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84564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12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B04"/>
  </w:style>
  <w:style w:type="paragraph" w:styleId="ac">
    <w:name w:val="footer"/>
    <w:basedOn w:val="a"/>
    <w:link w:val="ad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B04"/>
  </w:style>
  <w:style w:type="paragraph" w:styleId="ae">
    <w:name w:val="Balloon Text"/>
    <w:basedOn w:val="a"/>
    <w:link w:val="af"/>
    <w:uiPriority w:val="99"/>
    <w:semiHidden/>
    <w:unhideWhenUsed/>
    <w:rsid w:val="008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left="652" w:hanging="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64"/>
    <w:pPr>
      <w:spacing w:before="0" w:after="160" w:line="259" w:lineRule="auto"/>
      <w:ind w:lef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284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84564"/>
    <w:pPr>
      <w:ind w:left="720"/>
      <w:contextualSpacing/>
    </w:pPr>
  </w:style>
  <w:style w:type="character" w:customStyle="1" w:styleId="apple-converted-space">
    <w:name w:val="apple-converted-space"/>
    <w:basedOn w:val="a0"/>
    <w:rsid w:val="00284564"/>
  </w:style>
  <w:style w:type="character" w:styleId="a4">
    <w:name w:val="Hyperlink"/>
    <w:basedOn w:val="a0"/>
    <w:uiPriority w:val="99"/>
    <w:unhideWhenUsed/>
    <w:rsid w:val="002845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8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84564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284564"/>
    <w:rPr>
      <w:rFonts w:ascii="Calibri" w:eastAsia="Times New Roman" w:hAnsi="Calibri" w:cs="Times New Roman"/>
    </w:rPr>
  </w:style>
  <w:style w:type="paragraph" w:styleId="a8">
    <w:name w:val="Title"/>
    <w:basedOn w:val="a"/>
    <w:next w:val="a"/>
    <w:link w:val="a9"/>
    <w:uiPriority w:val="10"/>
    <w:qFormat/>
    <w:rsid w:val="001254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54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2B04"/>
  </w:style>
  <w:style w:type="paragraph" w:styleId="ac">
    <w:name w:val="footer"/>
    <w:basedOn w:val="a"/>
    <w:link w:val="ad"/>
    <w:uiPriority w:val="99"/>
    <w:unhideWhenUsed/>
    <w:rsid w:val="008F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2B04"/>
  </w:style>
  <w:style w:type="paragraph" w:styleId="ae">
    <w:name w:val="Balloon Text"/>
    <w:basedOn w:val="a"/>
    <w:link w:val="af"/>
    <w:uiPriority w:val="99"/>
    <w:semiHidden/>
    <w:unhideWhenUsed/>
    <w:rsid w:val="0082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abinets.fss.ru/insur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binets.fss.ru/%D0%AD%D0%9A%20%D0%A1%D1%82%D1%80%D0%B0%D1%85%D0%BE%D0%B2%D0%B0%D1%82%D0%B5%D0%BB%D1%8F_28.11.2016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abinets.f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uh.ru/news/uchet_nalogi/5694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C97F-C481-4F72-944E-A439E0B6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4</cp:revision>
  <dcterms:created xsi:type="dcterms:W3CDTF">2017-06-28T14:53:00Z</dcterms:created>
  <dcterms:modified xsi:type="dcterms:W3CDTF">2017-06-30T14:32:00Z</dcterms:modified>
</cp:coreProperties>
</file>