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26" w:rsidRPr="001D4026" w:rsidRDefault="001D4026" w:rsidP="001D4026">
      <w:pPr>
        <w:pStyle w:val="a4"/>
        <w:rPr>
          <w:sz w:val="32"/>
          <w:szCs w:val="32"/>
        </w:rPr>
      </w:pPr>
      <w:r w:rsidRPr="001D4026">
        <w:rPr>
          <w:sz w:val="32"/>
          <w:szCs w:val="32"/>
        </w:rPr>
        <w:t>Настройки для массовой печати лицевого счета Т-54а. налоговой карточки и индивидуальной карточки лицевого счета Т-54а. налоговой карточки и индивидуальной карточки</w:t>
      </w:r>
    </w:p>
    <w:p w:rsidR="001D4026" w:rsidRDefault="001D4026" w:rsidP="001D4026">
      <w:r>
        <w:t xml:space="preserve"> Для реализации возможности массовой печати формы Т-54а, налоговой карточки и индивидуальной карточки включены доработки:</w:t>
      </w:r>
    </w:p>
    <w:p w:rsidR="001D4026" w:rsidRDefault="001D4026" w:rsidP="00A748B7">
      <w:pPr>
        <w:pStyle w:val="a3"/>
        <w:numPr>
          <w:ilvl w:val="0"/>
          <w:numId w:val="1"/>
        </w:numPr>
        <w:spacing w:before="120" w:after="0"/>
        <w:ind w:left="50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В конфигурации на закладке "Итоговая отчетность / Шаблоны" предусмотрена возможность указать псевдоним (псевдонимы) печатной формы для печати лицевого счета Т-54а.</w:t>
      </w:r>
    </w:p>
    <w:p w:rsidR="001D4026" w:rsidRDefault="001D4026" w:rsidP="00A748B7">
      <w:pPr>
        <w:pStyle w:val="a3"/>
        <w:numPr>
          <w:ilvl w:val="0"/>
          <w:numId w:val="1"/>
        </w:numPr>
        <w:spacing w:before="120" w:after="0"/>
        <w:ind w:left="50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В картотеке лицевых счетов изменен диалог "Печать" - пункт "Произвольный отчет по шаблону" назван "Отчет по шаблону / процедура печати". Это связано с тем, что в выпадающем списке представлены далеко не только шаблоны отчетов.</w:t>
      </w:r>
    </w:p>
    <w:p w:rsidR="001D4026" w:rsidRDefault="001D4026" w:rsidP="00A748B7">
      <w:pPr>
        <w:pStyle w:val="a3"/>
        <w:numPr>
          <w:ilvl w:val="0"/>
          <w:numId w:val="1"/>
        </w:numPr>
        <w:spacing w:before="120" w:after="0"/>
        <w:ind w:left="50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пункта меню печати "Лицевой счет (форму Т-54а)" диалог "Печать лицевого счета" включает дополнительный флажок "При печати использовать шаблон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". Использованное значение этого флажка запоминается отдельно для каждого оператора и в следующий раз устанавливается автоматически. Если флажок установлен, формируется не отчет в формате </w:t>
      </w:r>
      <w:proofErr w:type="spellStart"/>
      <w:r>
        <w:rPr>
          <w:sz w:val="24"/>
          <w:szCs w:val="24"/>
        </w:rPr>
        <w:t>Free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, а документ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>.</w:t>
      </w:r>
    </w:p>
    <w:p w:rsidR="001D4026" w:rsidRDefault="001D4026" w:rsidP="00A748B7">
      <w:pPr>
        <w:pStyle w:val="a3"/>
        <w:numPr>
          <w:ilvl w:val="0"/>
          <w:numId w:val="1"/>
        </w:numPr>
        <w:spacing w:before="120" w:after="0"/>
        <w:ind w:left="50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Разработана печатная форма KADRY_T54A (шаблон KADRY_T54A.DOC), которая по содержанию повторяет имеющийся шаблон отчета в формате </w:t>
      </w:r>
      <w:proofErr w:type="spellStart"/>
      <w:r>
        <w:rPr>
          <w:sz w:val="24"/>
          <w:szCs w:val="24"/>
        </w:rPr>
        <w:t>Free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>.</w:t>
      </w:r>
    </w:p>
    <w:p w:rsidR="001D4026" w:rsidRDefault="001D4026" w:rsidP="00A748B7">
      <w:pPr>
        <w:pStyle w:val="a3"/>
        <w:numPr>
          <w:ilvl w:val="0"/>
          <w:numId w:val="1"/>
        </w:numPr>
        <w:spacing w:before="120" w:after="0"/>
        <w:ind w:left="50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В шаблоне отчета LIC_CH_54A исправлен заголовок колонки "Тарифная ставка, (часовая, дневная) (оклад),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".</w:t>
      </w:r>
    </w:p>
    <w:p w:rsidR="001D4026" w:rsidRDefault="001D4026" w:rsidP="001D4026">
      <w:pPr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ОБРАТИТЕ ВНИМАНИЕ: Как и многие другие итоговые формы, шаблон KADRY_T54A рассчитан на наличие шрифта 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Narrow</w:t>
      </w:r>
      <w:proofErr w:type="spellEnd"/>
      <w:r>
        <w:rPr>
          <w:sz w:val="24"/>
          <w:szCs w:val="24"/>
        </w:rPr>
        <w:t>. При отсутствии шрифта данные могут отображаться некорректно.</w:t>
      </w:r>
    </w:p>
    <w:p w:rsidR="001D4026" w:rsidRDefault="001D4026" w:rsidP="001D40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Доработан класс </w:t>
      </w:r>
      <w:proofErr w:type="spellStart"/>
      <w:r>
        <w:rPr>
          <w:sz w:val="24"/>
          <w:szCs w:val="24"/>
        </w:rPr>
        <w:t>SocCalc</w:t>
      </w:r>
      <w:proofErr w:type="spellEnd"/>
      <w:r>
        <w:rPr>
          <w:sz w:val="24"/>
          <w:szCs w:val="24"/>
        </w:rPr>
        <w:t>.</w:t>
      </w:r>
    </w:p>
    <w:p w:rsidR="001D4026" w:rsidRDefault="001D4026" w:rsidP="00A748B7">
      <w:pPr>
        <w:pStyle w:val="a3"/>
        <w:numPr>
          <w:ilvl w:val="0"/>
          <w:numId w:val="2"/>
        </w:numPr>
        <w:spacing w:before="120" w:after="0"/>
        <w:ind w:left="714" w:hanging="357"/>
        <w:contextualSpacing w:val="0"/>
      </w:pPr>
      <w:r>
        <w:t xml:space="preserve">В класс </w:t>
      </w:r>
      <w:proofErr w:type="spellStart"/>
      <w:r>
        <w:t>SocCalc</w:t>
      </w:r>
      <w:proofErr w:type="spellEnd"/>
      <w:r>
        <w:t xml:space="preserve"> добавлен новый метод PrintT54a, с помощью которого можно выполнить печать формы Т-54а из </w:t>
      </w:r>
      <w:proofErr w:type="gramStart"/>
      <w:r>
        <w:t>бизнес-процедуры</w:t>
      </w:r>
      <w:proofErr w:type="gramEnd"/>
      <w:r>
        <w:t xml:space="preserve">. </w:t>
      </w:r>
    </w:p>
    <w:p w:rsidR="001D4026" w:rsidRDefault="001D4026" w:rsidP="001D4026">
      <w:pPr>
        <w:pStyle w:val="a3"/>
        <w:ind w:left="510"/>
      </w:pPr>
      <w:r>
        <w:t>Параметры:</w:t>
      </w:r>
    </w:p>
    <w:p w:rsidR="001D4026" w:rsidRDefault="001D4026" w:rsidP="001D4026">
      <w:pPr>
        <w:pStyle w:val="a3"/>
        <w:numPr>
          <w:ilvl w:val="0"/>
          <w:numId w:val="3"/>
        </w:numPr>
      </w:pPr>
      <w:r>
        <w:t>таблица KADRY или NALSPRAV, служащая источником реквизитов о работнике;</w:t>
      </w:r>
    </w:p>
    <w:p w:rsidR="001D4026" w:rsidRDefault="001D4026" w:rsidP="001D4026">
      <w:pPr>
        <w:pStyle w:val="a3"/>
        <w:numPr>
          <w:ilvl w:val="0"/>
          <w:numId w:val="3"/>
        </w:numPr>
      </w:pPr>
      <w:r>
        <w:t xml:space="preserve">целое - формат печати: 0 -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1 - </w:t>
      </w:r>
      <w:proofErr w:type="spellStart"/>
      <w:r>
        <w:t>Word</w:t>
      </w:r>
      <w:proofErr w:type="spellEnd"/>
      <w:r>
        <w:t xml:space="preserve">, если больше 1, то </w:t>
      </w:r>
      <w:proofErr w:type="spellStart"/>
      <w:r>
        <w:t>Word</w:t>
      </w:r>
      <w:proofErr w:type="spellEnd"/>
      <w:r>
        <w:t xml:space="preserve"> в режиме прямой печати (сформированный документ на просмотр не выводится);</w:t>
      </w:r>
    </w:p>
    <w:p w:rsidR="001D4026" w:rsidRDefault="001D4026" w:rsidP="001D4026">
      <w:pPr>
        <w:pStyle w:val="a3"/>
        <w:numPr>
          <w:ilvl w:val="0"/>
          <w:numId w:val="3"/>
        </w:numPr>
      </w:pPr>
      <w:r>
        <w:t xml:space="preserve">полное имя файла для сохранения документа в формате </w:t>
      </w:r>
      <w:proofErr w:type="spellStart"/>
      <w:r>
        <w:t>Word</w:t>
      </w:r>
      <w:proofErr w:type="spellEnd"/>
      <w:r>
        <w:t xml:space="preserve">. Если имя файла задано, документ сохраняется в этом файле, но не печатается и не выводится </w:t>
      </w:r>
      <w:proofErr w:type="spellStart"/>
      <w:r>
        <w:t>напросмотр</w:t>
      </w:r>
      <w:proofErr w:type="spellEnd"/>
      <w:r>
        <w:t>, даже если параметр 2 имеет значение 1. Если параметр 2 имеет значение 0, имя файла не учитывается;</w:t>
      </w:r>
    </w:p>
    <w:p w:rsidR="001D4026" w:rsidRDefault="001D4026" w:rsidP="001D4026">
      <w:pPr>
        <w:pStyle w:val="a3"/>
        <w:numPr>
          <w:ilvl w:val="0"/>
          <w:numId w:val="3"/>
        </w:numPr>
      </w:pPr>
      <w:r>
        <w:t>строка - номер документа;</w:t>
      </w:r>
    </w:p>
    <w:p w:rsidR="001D4026" w:rsidRDefault="001D4026" w:rsidP="001D4026">
      <w:pPr>
        <w:pStyle w:val="a3"/>
        <w:numPr>
          <w:ilvl w:val="0"/>
          <w:numId w:val="3"/>
        </w:numPr>
      </w:pPr>
      <w:r>
        <w:t>дата начала периода;</w:t>
      </w:r>
    </w:p>
    <w:p w:rsidR="001D4026" w:rsidRDefault="001D4026" w:rsidP="001D4026">
      <w:pPr>
        <w:pStyle w:val="a3"/>
        <w:numPr>
          <w:ilvl w:val="0"/>
          <w:numId w:val="3"/>
        </w:numPr>
      </w:pPr>
      <w:r>
        <w:t>дата окончания периода;</w:t>
      </w:r>
    </w:p>
    <w:p w:rsidR="001D4026" w:rsidRDefault="001D4026" w:rsidP="001D4026">
      <w:pPr>
        <w:pStyle w:val="a3"/>
        <w:numPr>
          <w:ilvl w:val="0"/>
          <w:numId w:val="3"/>
        </w:numPr>
      </w:pPr>
      <w:r>
        <w:t xml:space="preserve">целое - признак учета только сумм, начисленных на лицевые счета, если в конфигурации на закладке "Итоговая отчетность / Т-54а / Заполнение реквизитов" переключатель </w:t>
      </w:r>
      <w:r>
        <w:lastRenderedPageBreak/>
        <w:t>"Режим заполнения таблицы 'Удержания и взносы'" установлен в положение "фактические произведенные удержания за период". При другом положении переключателя данный параметр значения не имеет.</w:t>
      </w:r>
    </w:p>
    <w:p w:rsidR="001D4026" w:rsidRDefault="001D4026" w:rsidP="001D4026">
      <w:pPr>
        <w:ind w:left="708"/>
      </w:pPr>
      <w:r>
        <w:t>Обязательным является только первый параметр. Если не задан номер документа, номер устанавливается в соответствии с настройкой в конфигурации на закладке "Итоговая отчетность / Т-54а / Нумерация документов". Даже если номер задан, но настройка в конфигурации предусматривает автоматическое увеличение номера, при удачном исходе печати заданный номер сохраняется в конфигурации в качестве последнего номера.</w:t>
      </w:r>
    </w:p>
    <w:p w:rsidR="001D4026" w:rsidRDefault="001D4026" w:rsidP="001D4026">
      <w:pPr>
        <w:ind w:left="708"/>
      </w:pPr>
      <w:r>
        <w:t xml:space="preserve"> Если не заданы даты, в качестве начала периода используется первый день года, которому принадлежит месяц, указанный при создании объекта класса </w:t>
      </w:r>
      <w:proofErr w:type="spellStart"/>
      <w:r>
        <w:t>SocCalc</w:t>
      </w:r>
      <w:proofErr w:type="spellEnd"/>
      <w:r>
        <w:t xml:space="preserve">, а в качестве конца периода - последний день года. Если не указан формат печати,  печать выполняется в формате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 Если не задан признак учета сумм, используется значение 0.</w:t>
      </w:r>
    </w:p>
    <w:p w:rsidR="001D4026" w:rsidRDefault="001D4026" w:rsidP="001D4026">
      <w:pPr>
        <w:ind w:left="708"/>
      </w:pPr>
      <w:r>
        <w:t>Метод PrintT54a можно использовать только в выражении. Он возвращает признак, характеризующий результат печати:</w:t>
      </w:r>
    </w:p>
    <w:p w:rsidR="001D4026" w:rsidRDefault="001D4026" w:rsidP="001D4026">
      <w:pPr>
        <w:ind w:left="708"/>
      </w:pPr>
      <w:r>
        <w:t xml:space="preserve">   0 - нормальное завершение;</w:t>
      </w:r>
    </w:p>
    <w:p w:rsidR="001D4026" w:rsidRDefault="001D4026" w:rsidP="001D4026">
      <w:pPr>
        <w:ind w:left="708"/>
      </w:pPr>
      <w:r>
        <w:t xml:space="preserve">   1 - был выведен диалог, после которого операция была прервана, например, оператор отказался от выбора шаблона для печати;</w:t>
      </w:r>
    </w:p>
    <w:p w:rsidR="001D4026" w:rsidRDefault="001D4026" w:rsidP="001D4026">
      <w:pPr>
        <w:ind w:left="708"/>
      </w:pPr>
      <w:r>
        <w:t xml:space="preserve">   2 - возникла серьезная ошибка, из-за которой выполнение печати невозможно, а массовая печать должна быть прервана, потому что для следующего работника снова возникнет ошибка.</w:t>
      </w:r>
    </w:p>
    <w:p w:rsidR="001D4026" w:rsidRDefault="001D4026" w:rsidP="001D4026">
      <w:pPr>
        <w:pStyle w:val="a3"/>
        <w:numPr>
          <w:ilvl w:val="0"/>
          <w:numId w:val="2"/>
        </w:numPr>
      </w:pPr>
      <w:r>
        <w:t xml:space="preserve">В класс </w:t>
      </w:r>
      <w:proofErr w:type="spellStart"/>
      <w:r>
        <w:t>SocCalc</w:t>
      </w:r>
      <w:proofErr w:type="spellEnd"/>
      <w:r>
        <w:t xml:space="preserve"> добавлен новый метод GetNextT54a, с помощью которого можно получить следующий номер в соответствии с настройкой в конфигурации. </w:t>
      </w:r>
    </w:p>
    <w:p w:rsidR="001D4026" w:rsidRDefault="001D4026" w:rsidP="001D4026">
      <w:pPr>
        <w:ind w:left="708"/>
      </w:pPr>
      <w:r>
        <w:t>Метод имеет один параметр - табельный номер, который используется только при наличии в настройке участка подстановки "</w:t>
      </w:r>
      <w:proofErr w:type="spellStart"/>
      <w:r>
        <w:t>таб.N</w:t>
      </w:r>
      <w:proofErr w:type="spellEnd"/>
      <w:r>
        <w:t>". Метод GetNextT54a можно использовать только в выражении. Он возвращает следующий номер.</w:t>
      </w:r>
    </w:p>
    <w:p w:rsidR="001D4026" w:rsidRDefault="001D4026" w:rsidP="001D4026">
      <w:pPr>
        <w:pStyle w:val="a3"/>
        <w:numPr>
          <w:ilvl w:val="0"/>
          <w:numId w:val="2"/>
        </w:numPr>
      </w:pPr>
      <w:r>
        <w:t xml:space="preserve">В класс </w:t>
      </w:r>
      <w:proofErr w:type="spellStart"/>
      <w:r>
        <w:t>SocCalc</w:t>
      </w:r>
      <w:proofErr w:type="spellEnd"/>
      <w:r>
        <w:t xml:space="preserve"> добавлены методы </w:t>
      </w:r>
      <w:proofErr w:type="spellStart"/>
      <w:r>
        <w:t>PrintNalKart</w:t>
      </w:r>
      <w:proofErr w:type="spellEnd"/>
      <w:r>
        <w:t xml:space="preserve"> и </w:t>
      </w:r>
      <w:proofErr w:type="spellStart"/>
      <w:r>
        <w:t>PrintSocKart</w:t>
      </w:r>
      <w:proofErr w:type="spellEnd"/>
      <w:r>
        <w:t xml:space="preserve">, с помощью которых можно выполнить печать налоговой карточки (регистра) и индивидуальной карточки, соответственно. </w:t>
      </w:r>
    </w:p>
    <w:p w:rsidR="001D4026" w:rsidRDefault="001D4026" w:rsidP="001D4026">
      <w:pPr>
        <w:ind w:left="708"/>
      </w:pPr>
      <w:r>
        <w:t>Параметры:</w:t>
      </w:r>
    </w:p>
    <w:p w:rsidR="001D4026" w:rsidRDefault="001D4026" w:rsidP="001D4026">
      <w:pPr>
        <w:pStyle w:val="a3"/>
        <w:numPr>
          <w:ilvl w:val="1"/>
          <w:numId w:val="1"/>
        </w:numPr>
      </w:pPr>
      <w:r>
        <w:t>таблица KADRY или NALSPRAV, служащая источником реквизитов о работнике;</w:t>
      </w:r>
    </w:p>
    <w:p w:rsidR="001D4026" w:rsidRDefault="001D4026" w:rsidP="001D4026">
      <w:pPr>
        <w:pStyle w:val="a3"/>
        <w:numPr>
          <w:ilvl w:val="1"/>
          <w:numId w:val="1"/>
        </w:numPr>
      </w:pPr>
      <w:r>
        <w:t>целое - режим печати: 0 или 1 - с предварительным просмотром, больше 1 - без предварительного просмотра;</w:t>
      </w:r>
    </w:p>
    <w:p w:rsidR="001D4026" w:rsidRDefault="001D4026" w:rsidP="001D4026">
      <w:pPr>
        <w:pStyle w:val="a3"/>
        <w:numPr>
          <w:ilvl w:val="1"/>
          <w:numId w:val="1"/>
        </w:numPr>
      </w:pPr>
      <w:r>
        <w:t xml:space="preserve">полное имя файла для сохранения документа в формате </w:t>
      </w:r>
      <w:proofErr w:type="spellStart"/>
      <w:r>
        <w:t>Word</w:t>
      </w:r>
      <w:proofErr w:type="spellEnd"/>
      <w:r>
        <w:t>. Если имя файла задано, документ сохраняется в этом файле, но не печатается и не выводится на просмотр, даже если параметр 2 имеет значение 0 или 1.</w:t>
      </w:r>
    </w:p>
    <w:p w:rsidR="001D4026" w:rsidRDefault="001D4026" w:rsidP="001D4026">
      <w:pPr>
        <w:ind w:left="870"/>
      </w:pPr>
      <w:r>
        <w:t xml:space="preserve"> Методы </w:t>
      </w:r>
      <w:proofErr w:type="spellStart"/>
      <w:r>
        <w:t>PrintNalKart</w:t>
      </w:r>
      <w:proofErr w:type="spellEnd"/>
      <w:r>
        <w:t xml:space="preserve"> и </w:t>
      </w:r>
      <w:proofErr w:type="spellStart"/>
      <w:r>
        <w:t>PrintSocKart</w:t>
      </w:r>
      <w:proofErr w:type="spellEnd"/>
      <w:r>
        <w:t xml:space="preserve"> можно использовать только в выражении.</w:t>
      </w:r>
    </w:p>
    <w:p w:rsidR="001D4026" w:rsidRDefault="001D4026" w:rsidP="001D4026">
      <w:pPr>
        <w:ind w:left="870"/>
      </w:pPr>
      <w:r>
        <w:t>Возвращаемое значение аналогично методу PrintT54a.</w:t>
      </w:r>
    </w:p>
    <w:p w:rsidR="001D4026" w:rsidRDefault="001D4026" w:rsidP="001D4026">
      <w:pPr>
        <w:pStyle w:val="a3"/>
        <w:numPr>
          <w:ilvl w:val="0"/>
          <w:numId w:val="4"/>
        </w:numPr>
      </w:pPr>
      <w:r>
        <w:lastRenderedPageBreak/>
        <w:t xml:space="preserve">В класс </w:t>
      </w:r>
      <w:proofErr w:type="spellStart"/>
      <w:r>
        <w:t>SocCalc</w:t>
      </w:r>
      <w:proofErr w:type="spellEnd"/>
      <w:r>
        <w:t xml:space="preserve"> добавлен новый метод </w:t>
      </w:r>
      <w:proofErr w:type="spellStart"/>
      <w:r>
        <w:t>PrintNalSprav</w:t>
      </w:r>
      <w:proofErr w:type="spellEnd"/>
      <w:r>
        <w:t xml:space="preserve">, с помощью которого можно выполнить печать формы 2-НДФЛ из </w:t>
      </w:r>
      <w:proofErr w:type="gramStart"/>
      <w:r>
        <w:t>бизнес-процедуры</w:t>
      </w:r>
      <w:proofErr w:type="gramEnd"/>
      <w:r>
        <w:t xml:space="preserve">. </w:t>
      </w:r>
    </w:p>
    <w:p w:rsidR="001D4026" w:rsidRDefault="001D4026" w:rsidP="001D4026">
      <w:pPr>
        <w:pStyle w:val="a3"/>
        <w:ind w:left="1416"/>
      </w:pPr>
      <w:r>
        <w:t>Параметры: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>таблица KADRY или NALSPRAV, служащая источником реквизитов о работнике;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>целое - формат печати: 0 - с диалогом регистрации справки, 1 – без диалога регистрации, если больше 1, то режим прямой печати (сформированный документ на просмотр не выводится);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 xml:space="preserve">полное имя файла для сохранения документа в формате </w:t>
      </w:r>
      <w:proofErr w:type="spellStart"/>
      <w:r>
        <w:t>Word</w:t>
      </w:r>
      <w:proofErr w:type="spellEnd"/>
      <w:r>
        <w:t>. Если имя файла задано, документ сохраняется в этом файле, но не печатается и не выводится на просмотр, даже если параметр 2 имеет значение 0 или 1.</w:t>
      </w:r>
    </w:p>
    <w:p w:rsidR="001D4026" w:rsidRDefault="001D4026" w:rsidP="001D4026">
      <w:pPr>
        <w:ind w:left="1416"/>
      </w:pPr>
      <w:r>
        <w:t>Последующие параметры учитываются только в том случае, если параметр 2 имеет значение, отличное от 0 (режим без диалога регистрации):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>строка - номер документа (справки);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>список - протокол с ошибками;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>дата документа (справки);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>целое - признак документа (0-справка работнику, 1-справка в ФНС о доходах, 2-справка в ФНС на взыскание);</w:t>
      </w:r>
    </w:p>
    <w:p w:rsidR="001D4026" w:rsidRDefault="001D4026" w:rsidP="001D4026">
      <w:pPr>
        <w:pStyle w:val="a3"/>
        <w:numPr>
          <w:ilvl w:val="0"/>
          <w:numId w:val="5"/>
        </w:numPr>
        <w:ind w:left="1416"/>
      </w:pPr>
      <w:r>
        <w:t>код ТОП или -1.</w:t>
      </w:r>
    </w:p>
    <w:p w:rsidR="001D4026" w:rsidRDefault="001D4026" w:rsidP="001D4026">
      <w:pPr>
        <w:spacing w:before="120" w:after="0"/>
        <w:ind w:left="1056"/>
      </w:pPr>
      <w:r>
        <w:t>Обязательным является только первый параметр. Однако</w:t>
      </w:r>
      <w:proofErr w:type="gramStart"/>
      <w:r>
        <w:t>,</w:t>
      </w:r>
      <w:proofErr w:type="gramEnd"/>
      <w:r>
        <w:t xml:space="preserve"> если второй параметр задан и не равен нулю (режим без регистрации), действуют дополнительные правила: </w:t>
      </w:r>
    </w:p>
    <w:p w:rsidR="001D4026" w:rsidRDefault="001D4026" w:rsidP="001D4026">
      <w:pPr>
        <w:spacing w:before="120" w:after="0"/>
        <w:ind w:left="906"/>
      </w:pPr>
      <w:r>
        <w:t xml:space="preserve">   - первым параметром обязательно должна быть таблица KADRY;</w:t>
      </w:r>
    </w:p>
    <w:p w:rsidR="001D4026" w:rsidRDefault="001D4026" w:rsidP="001D4026">
      <w:pPr>
        <w:spacing w:before="120" w:after="0"/>
        <w:ind w:left="906"/>
      </w:pPr>
      <w:r>
        <w:t xml:space="preserve">   - параметр 5 является обязательным;</w:t>
      </w:r>
    </w:p>
    <w:p w:rsidR="001D4026" w:rsidRDefault="001D4026" w:rsidP="001D4026">
      <w:pPr>
        <w:spacing w:before="120" w:after="0"/>
        <w:ind w:left="906"/>
      </w:pPr>
      <w:r>
        <w:t xml:space="preserve">   - для параметров 6-8 используются следующие умолчания:</w:t>
      </w:r>
    </w:p>
    <w:p w:rsidR="001D4026" w:rsidRDefault="001D4026" w:rsidP="001D4026">
      <w:pPr>
        <w:spacing w:before="120" w:after="0"/>
        <w:ind w:left="1614"/>
      </w:pPr>
      <w:r>
        <w:t xml:space="preserve">     дата документа (справки) - последний день отчетного года;</w:t>
      </w:r>
    </w:p>
    <w:p w:rsidR="001D4026" w:rsidRDefault="001D4026" w:rsidP="001D4026">
      <w:pPr>
        <w:spacing w:before="120" w:after="0"/>
        <w:ind w:left="1614"/>
      </w:pPr>
      <w:r>
        <w:t xml:space="preserve">     признак документа - 0 (справка работнику);</w:t>
      </w:r>
    </w:p>
    <w:p w:rsidR="001D4026" w:rsidRDefault="001D4026" w:rsidP="001D4026">
      <w:pPr>
        <w:spacing w:before="120" w:after="0"/>
        <w:ind w:left="1614"/>
      </w:pPr>
      <w:r>
        <w:t xml:space="preserve">     код ТОП принимается </w:t>
      </w:r>
      <w:proofErr w:type="gramStart"/>
      <w:r>
        <w:t>равным</w:t>
      </w:r>
      <w:proofErr w:type="gramEnd"/>
      <w:r>
        <w:t xml:space="preserve"> -1 (все подразделения в сумме).</w:t>
      </w:r>
    </w:p>
    <w:p w:rsidR="001D4026" w:rsidRDefault="001D4026" w:rsidP="001D4026">
      <w:pPr>
        <w:ind w:left="906"/>
      </w:pPr>
      <w:r>
        <w:t>Следует также учесть, что в этом режиме справки формируются строго по шаблонам, указанным в настроечной таблице NAL_SPR_PF. Поэтому перечень шаблонов в функцию не передается и диалог по выбору шаблонов не выводится.</w:t>
      </w:r>
    </w:p>
    <w:p w:rsidR="001D4026" w:rsidRDefault="001D4026" w:rsidP="001D4026">
      <w:pPr>
        <w:spacing w:before="120" w:after="0"/>
        <w:ind w:left="906"/>
      </w:pPr>
      <w:r>
        <w:t xml:space="preserve"> Метод </w:t>
      </w:r>
      <w:proofErr w:type="spellStart"/>
      <w:r>
        <w:t>PrintNalSprav</w:t>
      </w:r>
      <w:proofErr w:type="spellEnd"/>
      <w:r>
        <w:t xml:space="preserve"> можно использовать только в выражении. Он возвращает признак, характеризующий результат печати:</w:t>
      </w:r>
    </w:p>
    <w:p w:rsidR="001D4026" w:rsidRDefault="001D4026" w:rsidP="001D4026">
      <w:pPr>
        <w:spacing w:before="120" w:after="0"/>
        <w:ind w:left="906"/>
      </w:pPr>
      <w:r>
        <w:t xml:space="preserve">   0 - нормальное завершение;</w:t>
      </w:r>
    </w:p>
    <w:p w:rsidR="001D4026" w:rsidRDefault="001D4026" w:rsidP="001D4026">
      <w:pPr>
        <w:spacing w:before="120" w:after="0"/>
        <w:ind w:left="906"/>
      </w:pPr>
      <w:r>
        <w:t xml:space="preserve">   1 - был выведен диалог, после которого операция была прервана, например, в режиме с регистрацией справки оператор отказался от выбора шаблона для печати.</w:t>
      </w:r>
    </w:p>
    <w:p w:rsidR="001D4026" w:rsidRDefault="001D4026" w:rsidP="001D4026">
      <w:pPr>
        <w:spacing w:before="120" w:after="0"/>
        <w:ind w:left="906"/>
      </w:pPr>
      <w:r>
        <w:t xml:space="preserve">В режиме без регистрации результат 1 может также означать, что информация об ошибке помещена в протокол, но никаких сообщений или диалогов не было. Также в этом режиме может возвращаться результат -1, который означает, что работник не имеет доходов в рамках </w:t>
      </w:r>
      <w:proofErr w:type="gramStart"/>
      <w:r>
        <w:t>указанного</w:t>
      </w:r>
      <w:proofErr w:type="gramEnd"/>
      <w:r>
        <w:t xml:space="preserve"> ТОП. Справка при этом не формируется;</w:t>
      </w:r>
    </w:p>
    <w:p w:rsidR="001D4026" w:rsidRDefault="001D4026" w:rsidP="001D4026">
      <w:pPr>
        <w:spacing w:before="120" w:after="0"/>
        <w:ind w:left="906"/>
      </w:pPr>
      <w:r>
        <w:lastRenderedPageBreak/>
        <w:t xml:space="preserve">   2 - возникла серьезная ошибка, из-за которой выполнение печати невозможно, а массовая печать должна быть прервана, потому что для следующего работника снова возникнет ошибка.</w:t>
      </w:r>
    </w:p>
    <w:p w:rsidR="001D4026" w:rsidRDefault="001D4026" w:rsidP="001D4026">
      <w:pPr>
        <w:pStyle w:val="a3"/>
        <w:numPr>
          <w:ilvl w:val="0"/>
          <w:numId w:val="4"/>
        </w:numPr>
        <w:spacing w:before="120" w:after="0"/>
        <w:ind w:left="714" w:hanging="357"/>
      </w:pPr>
      <w:r>
        <w:t xml:space="preserve">В класс </w:t>
      </w:r>
      <w:proofErr w:type="spellStart"/>
      <w:r>
        <w:t>SocCalc</w:t>
      </w:r>
      <w:proofErr w:type="spellEnd"/>
      <w:r>
        <w:t xml:space="preserve"> добавлен новый метод </w:t>
      </w:r>
      <w:proofErr w:type="spellStart"/>
      <w:r>
        <w:t>PrintNalForm</w:t>
      </w:r>
      <w:proofErr w:type="spellEnd"/>
      <w:r>
        <w:t xml:space="preserve">, с помощью которого из </w:t>
      </w:r>
      <w:proofErr w:type="gramStart"/>
      <w:r>
        <w:t>бизнес-процедуры</w:t>
      </w:r>
      <w:proofErr w:type="gramEnd"/>
      <w:r>
        <w:t xml:space="preserve"> можно сформировать печатную форму по шаблону из картотеки лицевых счетов. Параметры метода и </w:t>
      </w:r>
      <w:proofErr w:type="gramStart"/>
      <w:r>
        <w:t>возвращаемое</w:t>
      </w:r>
      <w:proofErr w:type="gramEnd"/>
      <w:r>
        <w:t xml:space="preserve"> значения аналогичны методам </w:t>
      </w:r>
      <w:proofErr w:type="spellStart"/>
      <w:r>
        <w:t>PrintNalKart</w:t>
      </w:r>
      <w:proofErr w:type="spellEnd"/>
      <w:r>
        <w:t xml:space="preserve"> и </w:t>
      </w:r>
      <w:proofErr w:type="spellStart"/>
      <w:r>
        <w:t>PrintSocKart</w:t>
      </w:r>
      <w:proofErr w:type="spellEnd"/>
      <w:r>
        <w:t>.</w:t>
      </w:r>
    </w:p>
    <w:p w:rsidR="001D4026" w:rsidRDefault="001D4026" w:rsidP="001D4026">
      <w:pPr>
        <w:pStyle w:val="a3"/>
        <w:numPr>
          <w:ilvl w:val="0"/>
          <w:numId w:val="1"/>
        </w:numPr>
        <w:spacing w:before="120" w:after="0"/>
        <w:ind w:left="504" w:hanging="357"/>
        <w:rPr>
          <w:sz w:val="24"/>
          <w:szCs w:val="24"/>
        </w:rPr>
      </w:pPr>
      <w:r>
        <w:rPr>
          <w:sz w:val="24"/>
          <w:szCs w:val="24"/>
        </w:rPr>
        <w:t>В картотеке лицевых счетов для ряда пунктов меню печати теперь вызывается бизнес-процедура с предопределенным псевдонимом:</w:t>
      </w:r>
    </w:p>
    <w:p w:rsidR="001D4026" w:rsidRDefault="001D4026" w:rsidP="001D4026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пункт "Лицевой счет (форму Т-54а)" - псевдоним KADRY_T54A;</w:t>
      </w:r>
    </w:p>
    <w:p w:rsidR="001D4026" w:rsidRDefault="001D4026" w:rsidP="001D4026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пункт "Налоговую карточку (регистр)" - псевдоним KADRY_NAL_KART;</w:t>
      </w:r>
    </w:p>
    <w:p w:rsidR="001D4026" w:rsidRDefault="001D4026" w:rsidP="001D4026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пункт "Индивидуальную карточку" - псевдоним KADRY_SOC_KART.</w:t>
      </w:r>
    </w:p>
    <w:p w:rsidR="001D4026" w:rsidRDefault="001D4026" w:rsidP="00A748B7">
      <w:pPr>
        <w:ind w:left="708"/>
      </w:pPr>
      <w:r>
        <w:t>Аналогично в меню печати табличной формы "Реестр сведений о доходах" (NALSPRAV) для пункта "Лицевой счет Т-54а" вызывается бизнес-процедура NALSPRAV_T54A.</w:t>
      </w:r>
    </w:p>
    <w:p w:rsidR="001D4026" w:rsidRDefault="001D4026" w:rsidP="001D4026">
      <w:pPr>
        <w:spacing w:before="120" w:after="0"/>
        <w:ind w:left="709"/>
      </w:pPr>
      <w:r>
        <w:t xml:space="preserve">Процедура KADRY_T54A </w:t>
      </w:r>
      <w:proofErr w:type="gramStart"/>
      <w:r>
        <w:t>реализует старые правила соответствующего пункта меню печати плюс обеспечивает</w:t>
      </w:r>
      <w:proofErr w:type="gramEnd"/>
      <w:r>
        <w:t xml:space="preserve"> новые возможности:</w:t>
      </w:r>
    </w:p>
    <w:p w:rsidR="001D4026" w:rsidRDefault="001D4026" w:rsidP="001D4026">
      <w:pPr>
        <w:spacing w:before="120" w:after="0"/>
        <w:ind w:left="709"/>
      </w:pPr>
      <w:r>
        <w:t xml:space="preserve">   - если отмечены строки, можно напечатать документ по всем отмеченным строкам,  причем документы в формате </w:t>
      </w:r>
      <w:proofErr w:type="spellStart"/>
      <w:r>
        <w:t>Word</w:t>
      </w:r>
      <w:proofErr w:type="spellEnd"/>
      <w:r>
        <w:t xml:space="preserve"> можно печатать без предварительного просмотра или сохранять в виде файлов в указанную папку;</w:t>
      </w:r>
    </w:p>
    <w:p w:rsidR="001D4026" w:rsidRDefault="001D4026" w:rsidP="001D4026">
      <w:pPr>
        <w:spacing w:before="120" w:after="0"/>
        <w:ind w:left="709"/>
      </w:pPr>
      <w:r>
        <w:t xml:space="preserve">   - если строки не отмечены или оператор выбрал режим печати одного документа для текущей строки, сохранение в файл не предусмотрено, но документы в формате </w:t>
      </w:r>
      <w:proofErr w:type="spellStart"/>
      <w:r>
        <w:t>Word</w:t>
      </w:r>
      <w:proofErr w:type="spellEnd"/>
      <w:r>
        <w:t xml:space="preserve"> можно печатать без предварительного просмотра;</w:t>
      </w:r>
    </w:p>
    <w:p w:rsidR="001D4026" w:rsidRDefault="001D4026" w:rsidP="001D4026">
      <w:pPr>
        <w:spacing w:before="120" w:after="0"/>
        <w:ind w:left="709"/>
      </w:pPr>
      <w:r>
        <w:t xml:space="preserve"> Процедура NALSPRAV_T54A реализует старые правила соответствующего пункта  меню печати плюс документы в формате </w:t>
      </w:r>
      <w:proofErr w:type="spellStart"/>
      <w:r>
        <w:t>Word</w:t>
      </w:r>
      <w:proofErr w:type="spellEnd"/>
      <w:r>
        <w:t xml:space="preserve"> можно печатать без предварительного просмотра;</w:t>
      </w:r>
    </w:p>
    <w:p w:rsidR="001D4026" w:rsidRDefault="001D4026" w:rsidP="001D4026">
      <w:pPr>
        <w:spacing w:before="120" w:after="0"/>
        <w:ind w:left="709"/>
      </w:pPr>
      <w:r>
        <w:t xml:space="preserve"> Процедуры KADRY_NAL_KART и KADRY_SOC_KART реализуют старые правила соответствующих пунктов меню печати, но если отмечены строки, документы можно печатать без предварительного просмотра или сохранять в виде файлов.</w:t>
      </w:r>
    </w:p>
    <w:p w:rsidR="001D4026" w:rsidRDefault="001D4026" w:rsidP="001D4026">
      <w:pPr>
        <w:pStyle w:val="a3"/>
        <w:numPr>
          <w:ilvl w:val="0"/>
          <w:numId w:val="1"/>
        </w:numPr>
        <w:spacing w:before="120" w:after="0"/>
        <w:ind w:left="504" w:hanging="357"/>
        <w:rPr>
          <w:sz w:val="24"/>
          <w:szCs w:val="24"/>
        </w:rPr>
      </w:pPr>
      <w:r>
        <w:rPr>
          <w:sz w:val="24"/>
          <w:szCs w:val="24"/>
        </w:rPr>
        <w:t>В картотеке лицевых счетов предусмотрена отметка строк (обеспечивается наличием кнопки INSBUTTON).</w:t>
      </w:r>
    </w:p>
    <w:p w:rsidR="001D4026" w:rsidRDefault="001D4026" w:rsidP="00A748B7">
      <w:pPr>
        <w:pStyle w:val="a3"/>
        <w:numPr>
          <w:ilvl w:val="0"/>
          <w:numId w:val="1"/>
        </w:numPr>
        <w:spacing w:before="120" w:after="0"/>
        <w:ind w:left="50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В картотеке лицевых счетов для пункта меню печати "Справка о доходах" теперь вызывается бизнес-процедура с псевдонимом KADRY_NAL_SPRAV, которая </w:t>
      </w:r>
      <w:proofErr w:type="gramStart"/>
      <w:r>
        <w:rPr>
          <w:sz w:val="24"/>
          <w:szCs w:val="24"/>
        </w:rPr>
        <w:t>реализует старые правила соответствующего пункта плюс обеспечивает</w:t>
      </w:r>
      <w:proofErr w:type="gramEnd"/>
      <w:r>
        <w:rPr>
          <w:sz w:val="24"/>
          <w:szCs w:val="24"/>
        </w:rPr>
        <w:t xml:space="preserve"> новые возможности в случае, если отмечены строки:</w:t>
      </w:r>
    </w:p>
    <w:p w:rsidR="001D4026" w:rsidRDefault="001D4026" w:rsidP="001D4026">
      <w:pPr>
        <w:ind w:left="504"/>
      </w:pPr>
      <w:r>
        <w:t xml:space="preserve">   - можно напечатать документ по всем отмеченным строкам с выводом диалога регистрации справки в реестре для каждой отмеченной строки;</w:t>
      </w:r>
    </w:p>
    <w:p w:rsidR="001D4026" w:rsidRDefault="001D4026" w:rsidP="001D4026">
      <w:pPr>
        <w:ind w:left="504"/>
      </w:pPr>
      <w:r>
        <w:t xml:space="preserve">   - можно напечатать документ для отмеченных строк без диалога регистрации.</w:t>
      </w:r>
    </w:p>
    <w:p w:rsidR="001D4026" w:rsidRDefault="001D4026" w:rsidP="001D4026">
      <w:pPr>
        <w:ind w:left="504"/>
      </w:pPr>
      <w:r>
        <w:t>В этом случае справки не попадают в реестр сведений о доходах, а только печатаются;</w:t>
      </w:r>
    </w:p>
    <w:p w:rsidR="001D4026" w:rsidRDefault="001D4026" w:rsidP="001D4026">
      <w:pPr>
        <w:ind w:left="708"/>
      </w:pPr>
      <w:r>
        <w:t xml:space="preserve">   - то же - прямая печать справок без предварительного просмотра;</w:t>
      </w:r>
    </w:p>
    <w:p w:rsidR="001D4026" w:rsidRDefault="001D4026" w:rsidP="001D4026">
      <w:pPr>
        <w:ind w:left="708"/>
      </w:pPr>
      <w:r>
        <w:lastRenderedPageBreak/>
        <w:t xml:space="preserve">   - то же - сохранение справок в виде файлов в указанной папке.</w:t>
      </w:r>
    </w:p>
    <w:p w:rsidR="001D4026" w:rsidRDefault="001D4026" w:rsidP="001D4026">
      <w:pPr>
        <w:ind w:left="510"/>
        <w:rPr>
          <w:sz w:val="24"/>
          <w:szCs w:val="24"/>
        </w:rPr>
      </w:pPr>
      <w:r>
        <w:t xml:space="preserve">Все режимы без диалога регистрации предполагают вывод справки с признаком документа 0 (справка для работника) и нумерацию справок, начиная с номера 1 (каждый раз), что несущественно, так как по действующим правилам справка для работника не имеет номера. </w:t>
      </w:r>
      <w:r>
        <w:rPr>
          <w:sz w:val="24"/>
          <w:szCs w:val="24"/>
        </w:rPr>
        <w:t xml:space="preserve">Также в этих режимах можно уточнить дату справки и код ТОП. </w:t>
      </w:r>
    </w:p>
    <w:p w:rsidR="001D4026" w:rsidRDefault="001D4026" w:rsidP="001D4026">
      <w:pPr>
        <w:pStyle w:val="a3"/>
        <w:numPr>
          <w:ilvl w:val="0"/>
          <w:numId w:val="1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В картотеке лицевых счетов для пункта меню печати "Печатную форму по шаблону" вызывается бизнес-процедура с псевдо</w:t>
      </w:r>
      <w:bookmarkStart w:id="0" w:name="_GoBack"/>
      <w:bookmarkEnd w:id="0"/>
      <w:r>
        <w:rPr>
          <w:sz w:val="24"/>
          <w:szCs w:val="24"/>
        </w:rPr>
        <w:t>нимом KADRY_NAL_FORM, но только в том случае, если выбранная печатная форма включена в список печатных форм для личных документов.</w:t>
      </w:r>
    </w:p>
    <w:p w:rsidR="001D4026" w:rsidRDefault="001D4026" w:rsidP="00A748B7">
      <w:pPr>
        <w:pStyle w:val="a3"/>
        <w:numPr>
          <w:ilvl w:val="0"/>
          <w:numId w:val="1"/>
        </w:numPr>
        <w:spacing w:before="120" w:after="0"/>
        <w:ind w:left="50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Разработана бизнес-процедура KADRY_NAL_FORM, которая реализует старые правила соответствующего пункта меню печати, а если отмечены строки, документы можно печатать без предварительного просмотра или сохранять в виде файлов.    </w:t>
      </w:r>
    </w:p>
    <w:p w:rsidR="00091A7E" w:rsidRDefault="00232556"/>
    <w:sectPr w:rsidR="00091A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56" w:rsidRDefault="00232556" w:rsidP="001D4026">
      <w:pPr>
        <w:spacing w:after="0" w:line="240" w:lineRule="auto"/>
      </w:pPr>
      <w:r>
        <w:separator/>
      </w:r>
    </w:p>
  </w:endnote>
  <w:endnote w:type="continuationSeparator" w:id="0">
    <w:p w:rsidR="00232556" w:rsidRDefault="00232556" w:rsidP="001D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370858"/>
      <w:docPartObj>
        <w:docPartGallery w:val="Page Numbers (Bottom of Page)"/>
        <w:docPartUnique/>
      </w:docPartObj>
    </w:sdtPr>
    <w:sdtContent>
      <w:p w:rsidR="001D4026" w:rsidRDefault="001D40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8B7">
          <w:rPr>
            <w:noProof/>
          </w:rPr>
          <w:t>4</w:t>
        </w:r>
        <w:r>
          <w:fldChar w:fldCharType="end"/>
        </w:r>
      </w:p>
    </w:sdtContent>
  </w:sdt>
  <w:p w:rsidR="001D4026" w:rsidRDefault="001D40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56" w:rsidRDefault="00232556" w:rsidP="001D4026">
      <w:pPr>
        <w:spacing w:after="0" w:line="240" w:lineRule="auto"/>
      </w:pPr>
      <w:r>
        <w:separator/>
      </w:r>
    </w:p>
  </w:footnote>
  <w:footnote w:type="continuationSeparator" w:id="0">
    <w:p w:rsidR="00232556" w:rsidRDefault="00232556" w:rsidP="001D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6A6"/>
    <w:multiLevelType w:val="hybridMultilevel"/>
    <w:tmpl w:val="4B50BDE2"/>
    <w:lvl w:ilvl="0" w:tplc="7FD0DB64">
      <w:start w:val="1"/>
      <w:numFmt w:val="decimal"/>
      <w:lvlText w:val="%1)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D867691"/>
    <w:multiLevelType w:val="hybridMultilevel"/>
    <w:tmpl w:val="8D12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D147F"/>
    <w:multiLevelType w:val="hybridMultilevel"/>
    <w:tmpl w:val="C71AC1B6"/>
    <w:lvl w:ilvl="0" w:tplc="5BB0D078">
      <w:start w:val="1"/>
      <w:numFmt w:val="decimal"/>
      <w:lvlText w:val="%1."/>
      <w:lvlJc w:val="left"/>
      <w:pPr>
        <w:ind w:left="510" w:hanging="360"/>
      </w:pPr>
    </w:lvl>
    <w:lvl w:ilvl="1" w:tplc="DA884372">
      <w:start w:val="1"/>
      <w:numFmt w:val="decimal"/>
      <w:lvlText w:val="%2)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754619F"/>
    <w:multiLevelType w:val="hybridMultilevel"/>
    <w:tmpl w:val="63DA1D2C"/>
    <w:lvl w:ilvl="0" w:tplc="224C1F98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A202B19"/>
    <w:multiLevelType w:val="hybridMultilevel"/>
    <w:tmpl w:val="9CFA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6"/>
    <w:rsid w:val="001C1A64"/>
    <w:rsid w:val="001D4026"/>
    <w:rsid w:val="00232556"/>
    <w:rsid w:val="006E5CE3"/>
    <w:rsid w:val="00A748B7"/>
    <w:rsid w:val="00C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26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2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D4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4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1D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0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0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26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2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D4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4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1D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0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0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1559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2</cp:revision>
  <dcterms:created xsi:type="dcterms:W3CDTF">2019-07-03T05:30:00Z</dcterms:created>
  <dcterms:modified xsi:type="dcterms:W3CDTF">2019-07-03T05:33:00Z</dcterms:modified>
</cp:coreProperties>
</file>