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524" w:rsidRDefault="00D5575C" w:rsidP="00D5575C">
      <w:pPr>
        <w:pStyle w:val="a6"/>
      </w:pPr>
      <w:r>
        <w:t>Технические требования к формированию расчетных срезов раздельно по ТОП</w:t>
      </w:r>
    </w:p>
    <w:p w:rsidR="00D5575C" w:rsidRDefault="00D5575C" w:rsidP="00D5575C">
      <w:pPr>
        <w:pStyle w:val="1"/>
      </w:pPr>
      <w:r>
        <w:t>Введение</w:t>
      </w:r>
    </w:p>
    <w:p w:rsidR="00D5575C" w:rsidRDefault="00D5575C" w:rsidP="00D5575C">
      <w:pPr>
        <w:pStyle w:val="a1"/>
      </w:pPr>
      <w:r>
        <w:t>Настоящий документ содержит технические требования к доработке модуля «Расчет зарплаты» системы КОМПАС, обеспечивающей возможность формирования расчетных врезов раздельно по ТОП, в том числе – при перечислении зарплаты.</w:t>
      </w:r>
    </w:p>
    <w:p w:rsidR="00E6766B" w:rsidRDefault="00E6766B" w:rsidP="00E6766B">
      <w:pPr>
        <w:pStyle w:val="1"/>
      </w:pPr>
      <w:r>
        <w:t>1. Описание задачи</w:t>
      </w:r>
    </w:p>
    <w:p w:rsidR="00966CF2" w:rsidRDefault="00AD6876" w:rsidP="00966CF2">
      <w:pPr>
        <w:pStyle w:val="a1"/>
      </w:pPr>
      <w:r>
        <w:t>С</w:t>
      </w:r>
      <w:r w:rsidR="009F5D60">
        <w:t>ейчас имеется возможность выгрузить зарплату на карточки сразу по нескольким группам перечисления. При этом формируются разные ведомости перечисления и разные файлы, но разбивка формируется общая, хотя суммы в ней разбиты по группам перечисления. Желательно для каждой группы перечисления формировать свою разбивку.</w:t>
      </w:r>
    </w:p>
    <w:p w:rsidR="00F51F07" w:rsidRDefault="00F51F07" w:rsidP="00F51F07">
      <w:pPr>
        <w:pStyle w:val="1"/>
      </w:pPr>
      <w:r>
        <w:t>2. Требования к доработке</w:t>
      </w:r>
    </w:p>
    <w:p w:rsidR="00F51F07" w:rsidRDefault="0060673B" w:rsidP="00F51F07">
      <w:pPr>
        <w:pStyle w:val="a1"/>
      </w:pPr>
      <w:r>
        <w:t>Для решения задачи, сформулированной в разделе 1 настоящего документа, требуется доработка, к которой предъявляются следующие требования:</w:t>
      </w:r>
    </w:p>
    <w:p w:rsidR="0060673B" w:rsidRDefault="004F0809" w:rsidP="004F0809">
      <w:pPr>
        <w:pStyle w:val="a1"/>
        <w:ind w:left="426" w:hanging="426"/>
      </w:pPr>
      <w:r>
        <w:t>1.</w:t>
      </w:r>
      <w:r>
        <w:tab/>
        <w:t>Алгоритм формирования ведомостей перечисления должен быть доработан в следующих отношениях:</w:t>
      </w:r>
    </w:p>
    <w:p w:rsidR="004F0809" w:rsidRDefault="004F0809" w:rsidP="004F0809">
      <w:pPr>
        <w:pStyle w:val="a1"/>
        <w:ind w:left="851" w:hanging="426"/>
      </w:pPr>
      <w:r>
        <w:t>1)</w:t>
      </w:r>
      <w:r>
        <w:tab/>
        <w:t>в первоначальном меню вариант «</w:t>
      </w:r>
      <w:r w:rsidRPr="004F0809">
        <w:t>То же плюс отбор заданных групп перечисления</w:t>
      </w:r>
      <w:r>
        <w:t>» должен быть назван «</w:t>
      </w:r>
      <w:r w:rsidRPr="004F0809">
        <w:t>То же плюс отбор групп перечисления</w:t>
      </w:r>
      <w:r>
        <w:t xml:space="preserve"> и ТОП»;</w:t>
      </w:r>
    </w:p>
    <w:p w:rsidR="004F0809" w:rsidRDefault="004F0809" w:rsidP="004F0809">
      <w:pPr>
        <w:pStyle w:val="a1"/>
        <w:ind w:left="851" w:hanging="426"/>
      </w:pPr>
      <w:r>
        <w:t>2)</w:t>
      </w:r>
      <w:r>
        <w:tab/>
        <w:t xml:space="preserve">диалог выбора групп перечисления должен быть дополнен </w:t>
      </w:r>
      <w:r w:rsidR="00606FCE">
        <w:t xml:space="preserve">колонками с </w:t>
      </w:r>
      <w:r>
        <w:t xml:space="preserve">кодом </w:t>
      </w:r>
      <w:r w:rsidR="00606FCE">
        <w:t xml:space="preserve">и названием </w:t>
      </w:r>
      <w:r>
        <w:t>ТОП, разные сочетания групп перечисления и кода ТОП должны отражаться раздельно</w:t>
      </w:r>
      <w:r w:rsidR="003A2DD0">
        <w:t xml:space="preserve">. Должна быть сохранена возможность одновременно выбрать несколько сочетаний групп перечислений и кодов ТОП, но при этом </w:t>
      </w:r>
      <w:r>
        <w:t>отдельная ведомость перечисления должна формироваться не только для каждой группы, но и для каждого кода ТОП;</w:t>
      </w:r>
    </w:p>
    <w:p w:rsidR="004F0809" w:rsidRDefault="003A2DD0" w:rsidP="004F0809">
      <w:pPr>
        <w:pStyle w:val="a1"/>
        <w:ind w:left="851" w:hanging="426"/>
      </w:pPr>
      <w:r>
        <w:t>3</w:t>
      </w:r>
      <w:r w:rsidR="004F0809">
        <w:t>)</w:t>
      </w:r>
      <w:r w:rsidR="004F0809">
        <w:tab/>
        <w:t>если по результатам выгрузки долж</w:t>
      </w:r>
      <w:r w:rsidR="00854FA5">
        <w:t>е</w:t>
      </w:r>
      <w:r w:rsidR="004F0809">
        <w:t xml:space="preserve">н формироваться </w:t>
      </w:r>
      <w:r w:rsidR="00854FA5">
        <w:t>расчетный срез</w:t>
      </w:r>
      <w:r w:rsidR="004F0809">
        <w:t>, а для выгрузки выбрано несколько групп перечисления или</w:t>
      </w:r>
      <w:r w:rsidR="00276ED2">
        <w:t xml:space="preserve"> (и)</w:t>
      </w:r>
      <w:r w:rsidR="004F0809">
        <w:t xml:space="preserve"> несколько ТОП, должно формироваться столько </w:t>
      </w:r>
      <w:r w:rsidR="00854FA5">
        <w:t>расчетных срезов</w:t>
      </w:r>
      <w:r w:rsidR="004F0809">
        <w:t>, сколько выбрано сочетаний групп перечисления и ТОП</w:t>
      </w:r>
      <w:r w:rsidR="00854FA5">
        <w:t xml:space="preserve">. </w:t>
      </w:r>
      <w:r w:rsidR="005B575B">
        <w:t xml:space="preserve">Порядок формирования каждого расчетного среза должен сохраняться </w:t>
      </w:r>
      <w:proofErr w:type="gramStart"/>
      <w:r w:rsidR="005B575B">
        <w:t>прежним</w:t>
      </w:r>
      <w:proofErr w:type="gramEnd"/>
      <w:r w:rsidR="005B575B">
        <w:t xml:space="preserve"> (с диалогами ввода даты и вида расчетного среза), но п</w:t>
      </w:r>
      <w:r w:rsidR="00854FA5">
        <w:t>редложение пересчитать базы распределения НДФЛ и страховых взносов должно выводиться только один раз – при формировании первого из расчетных срезов.</w:t>
      </w:r>
    </w:p>
    <w:p w:rsidR="00854FA5" w:rsidRDefault="00854FA5" w:rsidP="00854FA5">
      <w:pPr>
        <w:pStyle w:val="a1"/>
        <w:ind w:left="426" w:hanging="426"/>
      </w:pPr>
      <w:r>
        <w:t>2.</w:t>
      </w:r>
      <w:r>
        <w:tab/>
        <w:t>Чтобы можно было сформировать расчетные срезы с разбивкой по группам перечисления и ТОП</w:t>
      </w:r>
      <w:r w:rsidR="00752A8F">
        <w:t xml:space="preserve"> не в связи с выгрузкой зарплаты на карточки, а отдельно, в табличную форму расчетной ведомости должна быть добавлена кнопка </w:t>
      </w:r>
      <w:r w:rsidR="00B83F41">
        <w:t>(</w:t>
      </w:r>
      <w:r w:rsidR="00752A8F">
        <w:t>пункт локального меню</w:t>
      </w:r>
      <w:r w:rsidR="00B83F41">
        <w:t>)</w:t>
      </w:r>
      <w:r w:rsidR="00752A8F">
        <w:t xml:space="preserve">. При нажатии на эту кнопку (пункт меню) должен выводиться диалог по выбору </w:t>
      </w:r>
      <w:r w:rsidR="00B83F41">
        <w:t>групп перечислений</w:t>
      </w:r>
      <w:r w:rsidR="00752A8F">
        <w:t xml:space="preserve"> и ТОП, аналогичный подпункту 2 пункта 1, в котором можно выбрать одно или несколько сочетаний группы перечисления и ТОП. По результатам выбора должен формироваться один расчетный срез, если выбрано одно сочетание группы перечисления и ТОП, </w:t>
      </w:r>
      <w:r w:rsidR="00B83F41">
        <w:t>или</w:t>
      </w:r>
      <w:r w:rsidR="00752A8F">
        <w:t xml:space="preserve"> несколько расчетных срезов – отдельно для каждого сочетания, если выбрано несколько сочетаний. </w:t>
      </w:r>
    </w:p>
    <w:p w:rsidR="00966CF2" w:rsidRDefault="005F0C50" w:rsidP="005F0C50">
      <w:pPr>
        <w:pStyle w:val="1"/>
      </w:pPr>
      <w:r>
        <w:t>3. Пояснения по доработке</w:t>
      </w:r>
    </w:p>
    <w:p w:rsidR="005F0C50" w:rsidRDefault="005F0C50" w:rsidP="005F0C50">
      <w:pPr>
        <w:pStyle w:val="a1"/>
        <w:spacing w:before="0"/>
      </w:pPr>
      <w:r>
        <w:t>1) если в конфигурации на закладке "Расчет зарплаты / Отчеты / Стандартные"</w:t>
      </w:r>
      <w:r>
        <w:t xml:space="preserve"> </w:t>
      </w:r>
      <w:r>
        <w:t>установлен флажок "Распределять НДФЛ раздельно по назначениям</w:t>
      </w:r>
      <w:bookmarkStart w:id="0" w:name="_GoBack"/>
      <w:bookmarkEnd w:id="0"/>
      <w:r>
        <w:t xml:space="preserve"> одного работника</w:t>
      </w:r>
      <w:r>
        <w:t xml:space="preserve"> </w:t>
      </w:r>
      <w:r>
        <w:t>(обязательно для перечисления по группам)", то в диалоге выгрузки зарплаты по</w:t>
      </w:r>
      <w:r>
        <w:t xml:space="preserve"> </w:t>
      </w:r>
      <w:r>
        <w:t>виду оплаты меняются значения выпадающего списка "Выгрузка по ТОП":</w:t>
      </w:r>
      <w:r>
        <w:t xml:space="preserve"> </w:t>
      </w:r>
    </w:p>
    <w:p w:rsidR="005F0C50" w:rsidRDefault="005F0C50" w:rsidP="005F0C50">
      <w:pPr>
        <w:pStyle w:val="a1"/>
        <w:spacing w:before="0"/>
      </w:pPr>
      <w:r>
        <w:t xml:space="preserve">   - ТОП вместе, группы раздельно;</w:t>
      </w:r>
    </w:p>
    <w:p w:rsidR="005F0C50" w:rsidRDefault="005F0C50" w:rsidP="005F0C50">
      <w:pPr>
        <w:pStyle w:val="a1"/>
        <w:spacing w:before="0"/>
      </w:pPr>
      <w:r>
        <w:t xml:space="preserve">   - раздельно по ТОП и группам;</w:t>
      </w:r>
    </w:p>
    <w:p w:rsidR="005F0C50" w:rsidRDefault="005F0C50" w:rsidP="005F0C50">
      <w:pPr>
        <w:pStyle w:val="a1"/>
        <w:spacing w:before="0"/>
      </w:pPr>
      <w:r>
        <w:t xml:space="preserve">   - раздельно + выбор ТОП и групп.</w:t>
      </w:r>
    </w:p>
    <w:p w:rsidR="005F0C50" w:rsidRDefault="005F0C50" w:rsidP="005F0C50">
      <w:pPr>
        <w:pStyle w:val="a1"/>
        <w:spacing w:before="0"/>
      </w:pPr>
      <w:r>
        <w:t>Наличие третьего из этих вариантов отменяет необходимость дополнительного (3-го)</w:t>
      </w:r>
      <w:r>
        <w:t xml:space="preserve"> </w:t>
      </w:r>
      <w:r>
        <w:t>пункта в диалоге выбора источника сумм, который поэтому упразднен;</w:t>
      </w:r>
    </w:p>
    <w:p w:rsidR="005F0C50" w:rsidRDefault="005F0C50" w:rsidP="005F0C50">
      <w:pPr>
        <w:pStyle w:val="a1"/>
        <w:spacing w:before="0"/>
      </w:pPr>
      <w:r>
        <w:t xml:space="preserve">   2) если установлен вариант "раздельно по ТОП и группам", отдельный комплект</w:t>
      </w:r>
      <w:r>
        <w:t xml:space="preserve"> </w:t>
      </w:r>
      <w:r>
        <w:t>документов формируется для каждого сочетания ТОП и группы перечисления;</w:t>
      </w:r>
    </w:p>
    <w:p w:rsidR="005F0C50" w:rsidRDefault="005F0C50" w:rsidP="005F0C50">
      <w:pPr>
        <w:pStyle w:val="a1"/>
        <w:spacing w:before="0"/>
      </w:pPr>
      <w:r>
        <w:t xml:space="preserve">   3) если установлен вариант "раздельно + выбор ТОП и групп", выводится диалог,</w:t>
      </w:r>
      <w:r>
        <w:t xml:space="preserve"> </w:t>
      </w:r>
      <w:r>
        <w:t>в котором можно выбрать одно или несколько сочетаний ТОП и группы перечислений</w:t>
      </w:r>
      <w:r>
        <w:t xml:space="preserve"> </w:t>
      </w:r>
      <w:r>
        <w:t>для раздельной выгрузки;</w:t>
      </w:r>
    </w:p>
    <w:p w:rsidR="005F0C50" w:rsidRDefault="005F0C50" w:rsidP="005F0C50">
      <w:pPr>
        <w:pStyle w:val="a1"/>
        <w:spacing w:before="0"/>
      </w:pPr>
      <w:r>
        <w:lastRenderedPageBreak/>
        <w:t xml:space="preserve">   4) если по результатам выгрузки предусмотрено формирование расчетного среза,</w:t>
      </w:r>
      <w:r>
        <w:t xml:space="preserve"> </w:t>
      </w:r>
      <w:r>
        <w:t>в режимах 2 и 3 для каждого сочетания ТОП и группы перечисления формируется</w:t>
      </w:r>
      <w:r>
        <w:t xml:space="preserve"> </w:t>
      </w:r>
      <w:r>
        <w:t>отдельный расчетный срез. При этом коды ТОП и группы перечисления записываются</w:t>
      </w:r>
      <w:r>
        <w:t xml:space="preserve"> </w:t>
      </w:r>
      <w:r>
        <w:t>в справочник расчетных срезов, а дополнять имеющийся срез, для которого не</w:t>
      </w:r>
      <w:r>
        <w:t xml:space="preserve"> </w:t>
      </w:r>
      <w:r>
        <w:t>проставлены сведения об оплате НДФЛ, допускается только в случае, если этот</w:t>
      </w:r>
      <w:r>
        <w:t xml:space="preserve"> </w:t>
      </w:r>
      <w:r>
        <w:t>срез сформирован для того же ТОП и той же группы перечисления;</w:t>
      </w:r>
    </w:p>
    <w:p w:rsidR="005F0C50" w:rsidRPr="005F0C50" w:rsidRDefault="005F0C50" w:rsidP="005F0C50">
      <w:pPr>
        <w:pStyle w:val="a1"/>
        <w:spacing w:before="0"/>
      </w:pPr>
      <w:r>
        <w:t xml:space="preserve">   5) если сочетаний ТОП и группы перечисления несколько, диалог, касающийся</w:t>
      </w:r>
      <w:r>
        <w:t xml:space="preserve"> </w:t>
      </w:r>
      <w:r>
        <w:t>повторного формирования базы распределения НДФЛ, выводится только для первого</w:t>
      </w:r>
      <w:r>
        <w:t xml:space="preserve"> </w:t>
      </w:r>
      <w:r>
        <w:t>сочетания</w:t>
      </w:r>
      <w:r>
        <w:t>.</w:t>
      </w:r>
    </w:p>
    <w:sectPr w:rsidR="005F0C50" w:rsidRPr="005F0C50" w:rsidSect="00606FC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A2E05"/>
    <w:multiLevelType w:val="hybridMultilevel"/>
    <w:tmpl w:val="4F74967E"/>
    <w:lvl w:ilvl="0" w:tplc="763C7F32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08"/>
  <w:characterSpacingControl w:val="doNotCompress"/>
  <w:compat>
    <w:compatSetting w:name="compatibilityMode" w:uri="http://schemas.microsoft.com/office/word" w:val="12"/>
  </w:compat>
  <w:rsids>
    <w:rsidRoot w:val="00D5575C"/>
    <w:rsid w:val="000E7636"/>
    <w:rsid w:val="00182136"/>
    <w:rsid w:val="0018513E"/>
    <w:rsid w:val="00276ED2"/>
    <w:rsid w:val="003755BF"/>
    <w:rsid w:val="003A2DD0"/>
    <w:rsid w:val="003F5815"/>
    <w:rsid w:val="00444299"/>
    <w:rsid w:val="004F0809"/>
    <w:rsid w:val="005B575B"/>
    <w:rsid w:val="005F0C50"/>
    <w:rsid w:val="0060673B"/>
    <w:rsid w:val="00606FCE"/>
    <w:rsid w:val="00665883"/>
    <w:rsid w:val="00752A8F"/>
    <w:rsid w:val="00754388"/>
    <w:rsid w:val="00854FA5"/>
    <w:rsid w:val="00966CF2"/>
    <w:rsid w:val="009F5D60"/>
    <w:rsid w:val="00AD6876"/>
    <w:rsid w:val="00B4524E"/>
    <w:rsid w:val="00B83F41"/>
    <w:rsid w:val="00CB5966"/>
    <w:rsid w:val="00CE7524"/>
    <w:rsid w:val="00D229A8"/>
    <w:rsid w:val="00D5575C"/>
    <w:rsid w:val="00DF0B02"/>
    <w:rsid w:val="00E2090B"/>
    <w:rsid w:val="00E6766B"/>
    <w:rsid w:val="00F5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090B"/>
    <w:pPr>
      <w:spacing w:after="0" w:line="240" w:lineRule="auto"/>
    </w:pPr>
    <w:rPr>
      <w:rFonts w:ascii="Times New Roman" w:hAnsi="Times New Roman"/>
      <w:sz w:val="20"/>
    </w:rPr>
  </w:style>
  <w:style w:type="paragraph" w:styleId="1">
    <w:name w:val="heading 1"/>
    <w:basedOn w:val="a0"/>
    <w:next w:val="a1"/>
    <w:link w:val="10"/>
    <w:uiPriority w:val="9"/>
    <w:qFormat/>
    <w:rsid w:val="003755BF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2">
    <w:name w:val="heading 2"/>
    <w:basedOn w:val="a0"/>
    <w:next w:val="a1"/>
    <w:link w:val="20"/>
    <w:uiPriority w:val="9"/>
    <w:semiHidden/>
    <w:unhideWhenUsed/>
    <w:qFormat/>
    <w:rsid w:val="003F5815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3">
    <w:name w:val="heading 3"/>
    <w:basedOn w:val="a0"/>
    <w:next w:val="a1"/>
    <w:link w:val="30"/>
    <w:uiPriority w:val="9"/>
    <w:semiHidden/>
    <w:unhideWhenUsed/>
    <w:qFormat/>
    <w:rsid w:val="00DF0B02"/>
    <w:pPr>
      <w:keepNext/>
      <w:keepLines/>
      <w:spacing w:before="240" w:after="6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uiPriority w:val="99"/>
    <w:unhideWhenUsed/>
    <w:qFormat/>
    <w:rsid w:val="00E2090B"/>
    <w:pPr>
      <w:spacing w:before="120"/>
      <w:jc w:val="both"/>
    </w:pPr>
    <w:rPr>
      <w:sz w:val="22"/>
    </w:rPr>
  </w:style>
  <w:style w:type="character" w:customStyle="1" w:styleId="a5">
    <w:name w:val="Основной текст Знак"/>
    <w:basedOn w:val="a2"/>
    <w:link w:val="a1"/>
    <w:uiPriority w:val="99"/>
    <w:rsid w:val="00E2090B"/>
    <w:rPr>
      <w:rFonts w:ascii="Times New Roman" w:hAnsi="Times New Roman"/>
    </w:rPr>
  </w:style>
  <w:style w:type="character" w:customStyle="1" w:styleId="10">
    <w:name w:val="Заголовок 1 Знак"/>
    <w:basedOn w:val="a2"/>
    <w:link w:val="1"/>
    <w:uiPriority w:val="9"/>
    <w:rsid w:val="003755BF"/>
    <w:rPr>
      <w:rFonts w:ascii="Arial" w:eastAsiaTheme="majorEastAsia" w:hAnsi="Arial" w:cstheme="majorBidi"/>
      <w:b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semiHidden/>
    <w:rsid w:val="003F5815"/>
    <w:rPr>
      <w:rFonts w:ascii="Arial" w:eastAsiaTheme="majorEastAsia" w:hAnsi="Arial" w:cstheme="majorBidi"/>
      <w:b/>
      <w:sz w:val="24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DF0B02"/>
    <w:rPr>
      <w:rFonts w:ascii="Arial" w:eastAsiaTheme="majorEastAsia" w:hAnsi="Arial" w:cstheme="majorBidi"/>
      <w:sz w:val="24"/>
      <w:szCs w:val="24"/>
    </w:rPr>
  </w:style>
  <w:style w:type="paragraph" w:customStyle="1" w:styleId="a">
    <w:name w:val="Перечисление слитно"/>
    <w:basedOn w:val="a1"/>
    <w:qFormat/>
    <w:rsid w:val="00E2090B"/>
    <w:pPr>
      <w:numPr>
        <w:numId w:val="1"/>
      </w:numPr>
      <w:spacing w:before="0"/>
    </w:pPr>
  </w:style>
  <w:style w:type="paragraph" w:customStyle="1" w:styleId="a6">
    <w:name w:val="Заголовок документа"/>
    <w:basedOn w:val="a0"/>
    <w:next w:val="a1"/>
    <w:qFormat/>
    <w:rsid w:val="0018513E"/>
    <w:pPr>
      <w:jc w:val="center"/>
    </w:pPr>
    <w:rPr>
      <w:rFonts w:ascii="Arial" w:hAnsi="Arial"/>
      <w:b/>
      <w:sz w:val="36"/>
    </w:rPr>
  </w:style>
  <w:style w:type="paragraph" w:styleId="a7">
    <w:name w:val="Note Heading"/>
    <w:basedOn w:val="a0"/>
    <w:next w:val="a0"/>
    <w:link w:val="a8"/>
    <w:uiPriority w:val="99"/>
    <w:semiHidden/>
    <w:unhideWhenUsed/>
    <w:rsid w:val="00E2090B"/>
  </w:style>
  <w:style w:type="character" w:customStyle="1" w:styleId="a8">
    <w:name w:val="Заголовок записки Знак"/>
    <w:basedOn w:val="a2"/>
    <w:link w:val="a7"/>
    <w:uiPriority w:val="99"/>
    <w:semiHidden/>
    <w:rsid w:val="00E2090B"/>
    <w:rPr>
      <w:rFonts w:ascii="Times New Roman" w:hAnsi="Times New Roman"/>
      <w:sz w:val="20"/>
    </w:rPr>
  </w:style>
  <w:style w:type="paragraph" w:styleId="a9">
    <w:name w:val="Normal (Web)"/>
    <w:basedOn w:val="a0"/>
    <w:uiPriority w:val="99"/>
    <w:unhideWhenUsed/>
    <w:rsid w:val="00966CF2"/>
    <w:pPr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table" w:styleId="aa">
    <w:name w:val="Table Grid"/>
    <w:basedOn w:val="a3"/>
    <w:uiPriority w:val="39"/>
    <w:rsid w:val="00966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Валентинович</dc:creator>
  <cp:keywords/>
  <dc:description/>
  <cp:lastModifiedBy>Ирина Стерлингова</cp:lastModifiedBy>
  <cp:revision>9</cp:revision>
  <dcterms:created xsi:type="dcterms:W3CDTF">2022-07-07T15:07:00Z</dcterms:created>
  <dcterms:modified xsi:type="dcterms:W3CDTF">2022-09-14T17:44:00Z</dcterms:modified>
</cp:coreProperties>
</file>